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1B" w:rsidRDefault="003D691B" w:rsidP="003D691B">
      <w:pPr>
        <w:jc w:val="center"/>
        <w:rPr>
          <w:rFonts w:ascii="Calibri" w:hAnsi="Calibri"/>
          <w:b/>
          <w:u w:val="single"/>
        </w:rPr>
      </w:pPr>
      <w:r w:rsidRPr="00246778">
        <w:rPr>
          <w:rFonts w:ascii="Calibri" w:hAnsi="Calibri"/>
          <w:b/>
          <w:u w:val="single"/>
        </w:rPr>
        <w:t>Research Competencies Rating Form</w:t>
      </w:r>
    </w:p>
    <w:p w:rsidR="003D691B" w:rsidRPr="00246778" w:rsidRDefault="003D691B" w:rsidP="003D691B">
      <w:pPr>
        <w:jc w:val="center"/>
        <w:rPr>
          <w:rFonts w:ascii="Calibri" w:hAnsi="Calibri"/>
          <w:b/>
          <w:u w:val="single"/>
        </w:rPr>
      </w:pPr>
      <w:bookmarkStart w:id="0" w:name="_GoBack"/>
      <w:bookmarkEnd w:id="0"/>
    </w:p>
    <w:p w:rsidR="003D691B" w:rsidRPr="00246778" w:rsidRDefault="003D691B" w:rsidP="003D691B">
      <w:pPr>
        <w:spacing w:afterLines="50" w:after="120"/>
        <w:jc w:val="right"/>
        <w:rPr>
          <w:rFonts w:ascii="Calibri" w:hAnsi="Calibri"/>
          <w:sz w:val="20"/>
        </w:rPr>
      </w:pPr>
      <w:r w:rsidRPr="00246778">
        <w:rPr>
          <w:rFonts w:ascii="Calibri" w:hAnsi="Calibri"/>
          <w:sz w:val="20"/>
        </w:rPr>
        <w:t xml:space="preserve">Master’s </w:t>
      </w:r>
      <w:proofErr w:type="gramStart"/>
      <w:r w:rsidRPr="00246778">
        <w:rPr>
          <w:rFonts w:ascii="Calibri" w:hAnsi="Calibri"/>
          <w:sz w:val="20"/>
        </w:rPr>
        <w:t>proposal  _</w:t>
      </w:r>
      <w:proofErr w:type="gramEnd"/>
      <w:r w:rsidRPr="00246778">
        <w:rPr>
          <w:rFonts w:ascii="Calibri" w:hAnsi="Calibri"/>
          <w:sz w:val="20"/>
        </w:rPr>
        <w:t>___________________ (date)</w:t>
      </w:r>
    </w:p>
    <w:p w:rsidR="003D691B" w:rsidRPr="00246778" w:rsidRDefault="003D691B" w:rsidP="003D691B">
      <w:pPr>
        <w:spacing w:afterLines="50" w:after="120"/>
        <w:jc w:val="right"/>
        <w:rPr>
          <w:rFonts w:ascii="Calibri" w:hAnsi="Calibri"/>
          <w:sz w:val="20"/>
        </w:rPr>
      </w:pPr>
      <w:r w:rsidRPr="00246778">
        <w:rPr>
          <w:rFonts w:ascii="Calibri" w:hAnsi="Calibri"/>
          <w:sz w:val="20"/>
        </w:rPr>
        <w:t xml:space="preserve">Prelim </w:t>
      </w:r>
      <w:proofErr w:type="gramStart"/>
      <w:r w:rsidRPr="00246778">
        <w:rPr>
          <w:rFonts w:ascii="Calibri" w:hAnsi="Calibri"/>
          <w:sz w:val="20"/>
        </w:rPr>
        <w:t>Proposal  _</w:t>
      </w:r>
      <w:proofErr w:type="gramEnd"/>
      <w:r w:rsidRPr="00246778">
        <w:rPr>
          <w:rFonts w:ascii="Calibri" w:hAnsi="Calibri"/>
          <w:sz w:val="20"/>
        </w:rPr>
        <w:t>___________________(date)</w:t>
      </w:r>
    </w:p>
    <w:p w:rsidR="003D691B" w:rsidRPr="00246778" w:rsidRDefault="003D691B" w:rsidP="003D691B">
      <w:pPr>
        <w:spacing w:afterLines="50" w:after="120"/>
        <w:jc w:val="right"/>
        <w:rPr>
          <w:rFonts w:ascii="Calibri" w:hAnsi="Calibri"/>
          <w:sz w:val="20"/>
        </w:rPr>
      </w:pPr>
      <w:r w:rsidRPr="00246778">
        <w:rPr>
          <w:rFonts w:ascii="Calibri" w:hAnsi="Calibri"/>
          <w:sz w:val="20"/>
        </w:rPr>
        <w:t xml:space="preserve">Prelim </w:t>
      </w:r>
      <w:proofErr w:type="gramStart"/>
      <w:r w:rsidRPr="00246778">
        <w:rPr>
          <w:rFonts w:ascii="Calibri" w:hAnsi="Calibri"/>
          <w:sz w:val="20"/>
        </w:rPr>
        <w:t>Defense  _</w:t>
      </w:r>
      <w:proofErr w:type="gramEnd"/>
      <w:r w:rsidRPr="00246778">
        <w:rPr>
          <w:rFonts w:ascii="Calibri" w:hAnsi="Calibri"/>
          <w:sz w:val="20"/>
        </w:rPr>
        <w:t>___________________(date)</w:t>
      </w:r>
    </w:p>
    <w:p w:rsidR="003D691B" w:rsidRPr="00246778" w:rsidRDefault="003D691B" w:rsidP="003D691B">
      <w:pPr>
        <w:spacing w:afterLines="50" w:after="120"/>
        <w:jc w:val="right"/>
        <w:rPr>
          <w:rFonts w:ascii="Calibri" w:hAnsi="Calibri"/>
          <w:sz w:val="20"/>
        </w:rPr>
      </w:pPr>
      <w:r w:rsidRPr="00246778">
        <w:rPr>
          <w:rFonts w:ascii="Calibri" w:hAnsi="Calibri"/>
          <w:sz w:val="20"/>
        </w:rPr>
        <w:t xml:space="preserve">Dissertation </w:t>
      </w:r>
      <w:proofErr w:type="gramStart"/>
      <w:r w:rsidRPr="00246778">
        <w:rPr>
          <w:rFonts w:ascii="Calibri" w:hAnsi="Calibri"/>
          <w:sz w:val="20"/>
        </w:rPr>
        <w:t>Proposal  _</w:t>
      </w:r>
      <w:proofErr w:type="gramEnd"/>
      <w:r w:rsidRPr="00246778">
        <w:rPr>
          <w:rFonts w:ascii="Calibri" w:hAnsi="Calibri"/>
          <w:sz w:val="20"/>
        </w:rPr>
        <w:t>___________________(date)</w:t>
      </w:r>
    </w:p>
    <w:p w:rsidR="003D691B" w:rsidRPr="00246778" w:rsidRDefault="003D691B" w:rsidP="003D691B">
      <w:pPr>
        <w:spacing w:afterLines="50" w:after="120"/>
        <w:jc w:val="right"/>
        <w:rPr>
          <w:rFonts w:ascii="Calibri" w:hAnsi="Calibri"/>
          <w:sz w:val="20"/>
        </w:rPr>
      </w:pPr>
      <w:r w:rsidRPr="00246778">
        <w:rPr>
          <w:rFonts w:ascii="Calibri" w:hAnsi="Calibri"/>
          <w:sz w:val="20"/>
        </w:rPr>
        <w:t xml:space="preserve">Dissertation </w:t>
      </w:r>
      <w:proofErr w:type="gramStart"/>
      <w:r w:rsidRPr="00246778">
        <w:rPr>
          <w:rFonts w:ascii="Calibri" w:hAnsi="Calibri"/>
          <w:sz w:val="20"/>
        </w:rPr>
        <w:t>Defense  _</w:t>
      </w:r>
      <w:proofErr w:type="gramEnd"/>
      <w:r w:rsidRPr="00246778">
        <w:rPr>
          <w:rFonts w:ascii="Calibri" w:hAnsi="Calibri"/>
          <w:sz w:val="20"/>
        </w:rPr>
        <w:t>___________________(date)</w:t>
      </w:r>
    </w:p>
    <w:p w:rsidR="003D691B" w:rsidRPr="00246778" w:rsidRDefault="003D691B" w:rsidP="003D691B">
      <w:pPr>
        <w:spacing w:afterLines="50" w:after="120"/>
        <w:jc w:val="right"/>
        <w:rPr>
          <w:rFonts w:ascii="Calibri" w:hAnsi="Calibri"/>
          <w:sz w:val="20"/>
        </w:rPr>
      </w:pPr>
      <w:r w:rsidRPr="00246778">
        <w:rPr>
          <w:rFonts w:ascii="Calibri" w:hAnsi="Calibri"/>
          <w:sz w:val="20"/>
        </w:rPr>
        <w:t>GRC conference in year 2 ____________________ (date)</w:t>
      </w:r>
    </w:p>
    <w:p w:rsidR="003D691B" w:rsidRPr="00246778" w:rsidRDefault="003D691B" w:rsidP="003D691B">
      <w:pPr>
        <w:jc w:val="right"/>
        <w:rPr>
          <w:rFonts w:ascii="Calibri" w:hAnsi="Calibri"/>
          <w:sz w:val="20"/>
        </w:rPr>
      </w:pPr>
      <w:r w:rsidRPr="00246778">
        <w:rPr>
          <w:rFonts w:ascii="Calibri" w:hAnsi="Calibri"/>
          <w:sz w:val="20"/>
        </w:rPr>
        <w:t>At least one brown bag meeting ____________________ (date)</w:t>
      </w:r>
    </w:p>
    <w:p w:rsidR="003D691B" w:rsidRPr="00A53564" w:rsidRDefault="003D691B" w:rsidP="003D691B">
      <w:pPr>
        <w:spacing w:afterLines="40" w:after="96"/>
        <w:jc w:val="right"/>
        <w:rPr>
          <w:rFonts w:ascii="Calibri" w:hAnsi="Calibri"/>
          <w:sz w:val="8"/>
        </w:rPr>
      </w:pPr>
      <w:r w:rsidRPr="00A53564">
        <w:rPr>
          <w:rFonts w:ascii="Calibri" w:hAnsi="Calibri"/>
          <w:sz w:val="8"/>
        </w:rPr>
        <w:t xml:space="preserve"> </w:t>
      </w:r>
    </w:p>
    <w:tbl>
      <w:tblPr>
        <w:tblW w:w="9576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450"/>
        <w:gridCol w:w="450"/>
        <w:gridCol w:w="378"/>
      </w:tblGrid>
      <w:tr w:rsidR="003D691B" w:rsidTr="00F83663">
        <w:trPr>
          <w:trHeight w:val="1520"/>
        </w:trPr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</w:rPr>
            </w:pPr>
          </w:p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</w:rPr>
            </w:pPr>
          </w:p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</w:rPr>
            </w:pPr>
          </w:p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</w:rPr>
            </w:pPr>
          </w:p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</w:rPr>
            </w:pPr>
            <w:r w:rsidRPr="00AD4E6B">
              <w:rPr>
                <w:rFonts w:ascii="Calibri" w:eastAsia="Cambria" w:hAnsi="Calibri"/>
                <w:b/>
              </w:rPr>
              <w:t>A. Student demonstrates competence conducting and writing up research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  <w:sz w:val="20"/>
              </w:rPr>
            </w:pPr>
            <w:r w:rsidRPr="00AD4E6B">
              <w:rPr>
                <w:rFonts w:ascii="Calibri" w:eastAsia="Cambria" w:hAnsi="Calibri"/>
                <w:b/>
                <w:sz w:val="20"/>
              </w:rPr>
              <w:t>Needs Improve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  <w:sz w:val="20"/>
              </w:rPr>
            </w:pPr>
            <w:r w:rsidRPr="00AD4E6B">
              <w:rPr>
                <w:rFonts w:ascii="Calibri" w:eastAsia="Cambria" w:hAnsi="Calibri"/>
                <w:b/>
                <w:sz w:val="20"/>
              </w:rPr>
              <w:t>Satisfactory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  <w:sz w:val="20"/>
              </w:rPr>
            </w:pPr>
            <w:r w:rsidRPr="00AD4E6B">
              <w:rPr>
                <w:rFonts w:ascii="Calibri" w:eastAsia="Cambria" w:hAnsi="Calibri"/>
                <w:b/>
                <w:sz w:val="20"/>
              </w:rPr>
              <w:t>Distinction</w:t>
            </w:r>
          </w:p>
        </w:tc>
      </w:tr>
      <w:tr w:rsidR="003D691B" w:rsidRPr="00246778" w:rsidTr="00F83663"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1.  Formulates answerable research question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2.  Formulates research question useful to field and/or society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3.  Synthesizes current literature while recognizing historical work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4.  Research reflects conceptual argument suggesting mechanisms/processes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5.  Conceptual argument leads to a hypothesis(</w:t>
            </w:r>
            <w:proofErr w:type="spellStart"/>
            <w:r w:rsidRPr="00AD4E6B">
              <w:rPr>
                <w:rFonts w:ascii="Calibri" w:eastAsia="Cambria" w:hAnsi="Calibri"/>
                <w:sz w:val="22"/>
              </w:rPr>
              <w:t>es</w:t>
            </w:r>
            <w:proofErr w:type="spellEnd"/>
            <w:r w:rsidRPr="00AD4E6B">
              <w:rPr>
                <w:rFonts w:ascii="Calibri" w:eastAsia="Cambria" w:hAnsi="Calibri"/>
                <w:sz w:val="22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6.  Designs research methods to appropriately test hypothesis(</w:t>
            </w:r>
            <w:proofErr w:type="spellStart"/>
            <w:r w:rsidRPr="00AD4E6B">
              <w:rPr>
                <w:rFonts w:ascii="Calibri" w:eastAsia="Cambria" w:hAnsi="Calibri"/>
                <w:sz w:val="22"/>
              </w:rPr>
              <w:t>es</w:t>
            </w:r>
            <w:proofErr w:type="spellEnd"/>
            <w:r w:rsidRPr="00AD4E6B">
              <w:rPr>
                <w:rFonts w:ascii="Calibri" w:eastAsia="Cambria" w:hAnsi="Calibri"/>
                <w:sz w:val="22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7.  Operationalizes research constructs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8.  Selects measures reflecting adequate reliability and validity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9.  Implements appropriate data analyses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10. Presents conclusions that reflect findings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11. Considers limitations appropriately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12. Follows APA form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</w:tbl>
    <w:p w:rsidR="003D691B" w:rsidRDefault="003D691B" w:rsidP="003D691B">
      <w:pPr>
        <w:rPr>
          <w:rFonts w:ascii="Calibri" w:hAnsi="Calibri"/>
        </w:rPr>
      </w:pPr>
      <w:r>
        <w:rPr>
          <w:rFonts w:ascii="Calibri" w:hAnsi="Calibri"/>
        </w:rPr>
        <w:t>Comments on areas in need of improvement:</w:t>
      </w:r>
    </w:p>
    <w:p w:rsidR="003D691B" w:rsidRDefault="003D691B" w:rsidP="003D691B">
      <w:pPr>
        <w:rPr>
          <w:rFonts w:ascii="Calibri" w:hAnsi="Calibri"/>
        </w:rPr>
      </w:pPr>
    </w:p>
    <w:p w:rsidR="003D691B" w:rsidRPr="00336529" w:rsidRDefault="003D691B" w:rsidP="003D691B">
      <w:pPr>
        <w:jc w:val="right"/>
        <w:rPr>
          <w:rFonts w:ascii="Calibri" w:hAnsi="Calibri"/>
          <w:sz w:val="16"/>
          <w:szCs w:val="16"/>
        </w:rPr>
      </w:pPr>
    </w:p>
    <w:tbl>
      <w:tblPr>
        <w:tblW w:w="9576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450"/>
        <w:gridCol w:w="450"/>
        <w:gridCol w:w="360"/>
        <w:gridCol w:w="18"/>
      </w:tblGrid>
      <w:tr w:rsidR="003D691B" w:rsidTr="00F83663">
        <w:trPr>
          <w:gridAfter w:val="1"/>
          <w:wAfter w:w="18" w:type="dxa"/>
          <w:cantSplit/>
          <w:trHeight w:val="1502"/>
        </w:trPr>
        <w:tc>
          <w:tcPr>
            <w:tcW w:w="8280" w:type="dxa"/>
            <w:shd w:val="clear" w:color="auto" w:fill="auto"/>
          </w:tcPr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</w:rPr>
            </w:pPr>
          </w:p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</w:rPr>
            </w:pPr>
          </w:p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</w:rPr>
            </w:pPr>
          </w:p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</w:rPr>
            </w:pPr>
          </w:p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</w:rPr>
            </w:pPr>
            <w:r w:rsidRPr="00AD4E6B">
              <w:rPr>
                <w:rFonts w:ascii="Calibri" w:eastAsia="Cambria" w:hAnsi="Calibri"/>
                <w:b/>
              </w:rPr>
              <w:t>B. Student demonstrates competence communicating research findings orally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  <w:sz w:val="20"/>
              </w:rPr>
            </w:pPr>
            <w:r w:rsidRPr="00AD4E6B">
              <w:rPr>
                <w:rFonts w:ascii="Calibri" w:eastAsia="Cambria" w:hAnsi="Calibri"/>
                <w:b/>
                <w:sz w:val="20"/>
              </w:rPr>
              <w:t>Needs Improve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  <w:sz w:val="20"/>
              </w:rPr>
            </w:pPr>
            <w:r w:rsidRPr="00AD4E6B">
              <w:rPr>
                <w:rFonts w:ascii="Calibri" w:eastAsia="Cambria" w:hAnsi="Calibri"/>
                <w:b/>
                <w:sz w:val="20"/>
              </w:rPr>
              <w:t>Satisfactory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textDirection w:val="tbRl"/>
          </w:tcPr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  <w:sz w:val="20"/>
              </w:rPr>
            </w:pPr>
            <w:r w:rsidRPr="00AD4E6B">
              <w:rPr>
                <w:rFonts w:ascii="Calibri" w:eastAsia="Cambria" w:hAnsi="Calibri"/>
                <w:b/>
                <w:sz w:val="20"/>
              </w:rPr>
              <w:t>Distinction</w:t>
            </w:r>
          </w:p>
        </w:tc>
      </w:tr>
      <w:tr w:rsidR="003D691B" w:rsidRPr="00246778" w:rsidTr="00F83663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1.  Presents in a clear, logical, organized manner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2.  Provides appropriate level of detail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3.  Demonstrates grasp of field in presentation and response to questions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4.  Demonstrates confidence in presentation and response to questions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  <w:tr w:rsidR="003D691B" w:rsidRPr="00246778" w:rsidTr="00F83663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829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  <w:r w:rsidRPr="00AD4E6B">
              <w:rPr>
                <w:rFonts w:ascii="Calibri" w:eastAsia="Cambria" w:hAnsi="Calibri"/>
                <w:sz w:val="22"/>
              </w:rPr>
              <w:t>5.  Appropriately responds to questions</w:t>
            </w: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  <w:sz w:val="22"/>
              </w:rPr>
            </w:pPr>
          </w:p>
        </w:tc>
      </w:tr>
    </w:tbl>
    <w:p w:rsidR="003D691B" w:rsidRDefault="003D691B" w:rsidP="003D691B">
      <w:pPr>
        <w:rPr>
          <w:rFonts w:ascii="Calibri" w:hAnsi="Calibri"/>
          <w:b/>
        </w:rPr>
      </w:pPr>
      <w:r>
        <w:rPr>
          <w:rFonts w:ascii="Calibri" w:hAnsi="Calibri"/>
        </w:rPr>
        <w:t>Comments on areas in need of improvement:</w:t>
      </w:r>
      <w:r>
        <w:rPr>
          <w:rFonts w:ascii="Calibri" w:hAnsi="Calibri"/>
          <w:b/>
        </w:rPr>
        <w:br w:type="page"/>
      </w:r>
    </w:p>
    <w:p w:rsidR="003D691B" w:rsidRPr="00246778" w:rsidRDefault="003D691B" w:rsidP="003D691B">
      <w:pPr>
        <w:rPr>
          <w:rFonts w:ascii="Calibri" w:hAnsi="Calibri"/>
          <w:b/>
          <w:sz w:val="28"/>
          <w:szCs w:val="28"/>
        </w:rPr>
      </w:pPr>
      <w:r w:rsidRPr="00246778">
        <w:rPr>
          <w:rFonts w:ascii="Calibri" w:hAnsi="Calibri"/>
          <w:sz w:val="28"/>
          <w:szCs w:val="28"/>
          <w:u w:val="single"/>
        </w:rPr>
        <w:lastRenderedPageBreak/>
        <w:t>Research Competency Products</w:t>
      </w:r>
    </w:p>
    <w:tbl>
      <w:tblPr>
        <w:tblW w:w="955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3D691B" w:rsidTr="00F83663">
        <w:trPr>
          <w:cantSplit/>
          <w:trHeight w:val="1763"/>
        </w:trPr>
        <w:tc>
          <w:tcPr>
            <w:tcW w:w="9558" w:type="dxa"/>
            <w:tcBorders>
              <w:top w:val="nil"/>
              <w:right w:val="nil"/>
            </w:tcBorders>
            <w:shd w:val="clear" w:color="auto" w:fill="auto"/>
          </w:tcPr>
          <w:p w:rsidR="003D691B" w:rsidRPr="00AD4E6B" w:rsidRDefault="003D691B" w:rsidP="00F83663">
            <w:pPr>
              <w:ind w:left="115" w:right="115"/>
              <w:rPr>
                <w:rFonts w:ascii="Calibri" w:eastAsia="Cambria" w:hAnsi="Calibri"/>
                <w:b/>
              </w:rPr>
            </w:pPr>
          </w:p>
          <w:p w:rsidR="003D691B" w:rsidRPr="00AD4E6B" w:rsidRDefault="003D691B" w:rsidP="00F83663">
            <w:pPr>
              <w:rPr>
                <w:rFonts w:ascii="Calibri" w:eastAsia="Cambria" w:hAnsi="Calibri"/>
                <w:b/>
              </w:rPr>
            </w:pPr>
            <w:r w:rsidRPr="00AD4E6B">
              <w:rPr>
                <w:rFonts w:ascii="Calibri" w:eastAsia="Cambria" w:hAnsi="Calibri"/>
                <w:b/>
              </w:rPr>
              <w:t>Students will learn to disseminate their research findings and will demonstrate readiness for internship by EITHER making at least 3 presentations at regional, national or international conferences, OR by having at least 1 manuscript accepted for publication prior to applying for internship.</w:t>
            </w:r>
          </w:p>
        </w:tc>
      </w:tr>
      <w:tr w:rsidR="003D691B" w:rsidTr="00F83663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55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</w:rPr>
            </w:pPr>
          </w:p>
          <w:p w:rsidR="003D691B" w:rsidRPr="00AD4E6B" w:rsidRDefault="003D691B" w:rsidP="00F83663">
            <w:pPr>
              <w:rPr>
                <w:rFonts w:ascii="Calibri" w:eastAsia="Cambria" w:hAnsi="Calibri"/>
              </w:rPr>
            </w:pPr>
            <w:r w:rsidRPr="00AD4E6B">
              <w:rPr>
                <w:rFonts w:ascii="Calibri" w:eastAsia="Cambria" w:hAnsi="Calibri"/>
              </w:rPr>
              <w:t>Presentation #1 ____________________________________ (conference) ____________(date)</w:t>
            </w:r>
          </w:p>
        </w:tc>
      </w:tr>
      <w:tr w:rsidR="003D691B" w:rsidTr="00F83663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55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</w:rPr>
            </w:pPr>
          </w:p>
          <w:p w:rsidR="003D691B" w:rsidRPr="00AD4E6B" w:rsidRDefault="003D691B" w:rsidP="00F83663">
            <w:pPr>
              <w:rPr>
                <w:rFonts w:ascii="Calibri" w:eastAsia="Cambria" w:hAnsi="Calibri"/>
              </w:rPr>
            </w:pPr>
            <w:r w:rsidRPr="00AD4E6B">
              <w:rPr>
                <w:rFonts w:ascii="Calibri" w:eastAsia="Cambria" w:hAnsi="Calibri"/>
              </w:rPr>
              <w:t>Presentation #2 ____________________________________ (conference) ____________(date)</w:t>
            </w:r>
          </w:p>
        </w:tc>
      </w:tr>
      <w:tr w:rsidR="003D691B" w:rsidTr="00F83663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55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</w:rPr>
            </w:pPr>
          </w:p>
          <w:p w:rsidR="003D691B" w:rsidRPr="00AD4E6B" w:rsidRDefault="003D691B" w:rsidP="00F83663">
            <w:pPr>
              <w:rPr>
                <w:rFonts w:ascii="Calibri" w:eastAsia="Cambria" w:hAnsi="Calibri"/>
              </w:rPr>
            </w:pPr>
            <w:r w:rsidRPr="00AD4E6B">
              <w:rPr>
                <w:rFonts w:ascii="Calibri" w:eastAsia="Cambria" w:hAnsi="Calibri"/>
              </w:rPr>
              <w:t>Presentation #3 ____________________________________ (conference) ____________(date)</w:t>
            </w:r>
          </w:p>
        </w:tc>
      </w:tr>
      <w:tr w:rsidR="003D691B" w:rsidTr="00F83663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558" w:type="dxa"/>
            <w:shd w:val="clear" w:color="auto" w:fill="auto"/>
          </w:tcPr>
          <w:p w:rsidR="003D691B" w:rsidRPr="00AD4E6B" w:rsidRDefault="003D691B" w:rsidP="00F83663">
            <w:pPr>
              <w:rPr>
                <w:rFonts w:ascii="Calibri" w:eastAsia="Cambria" w:hAnsi="Calibri"/>
              </w:rPr>
            </w:pPr>
          </w:p>
          <w:p w:rsidR="003D691B" w:rsidRPr="00AD4E6B" w:rsidRDefault="003D691B" w:rsidP="00F83663">
            <w:pPr>
              <w:rPr>
                <w:rFonts w:ascii="Calibri" w:eastAsia="Cambria" w:hAnsi="Calibri"/>
              </w:rPr>
            </w:pPr>
            <w:r w:rsidRPr="00AD4E6B">
              <w:rPr>
                <w:rFonts w:ascii="Calibri" w:eastAsia="Cambria" w:hAnsi="Calibri"/>
              </w:rPr>
              <w:t>Manuscript #1 _________________________________________ (Journal) ____________(Year)</w:t>
            </w:r>
          </w:p>
        </w:tc>
      </w:tr>
    </w:tbl>
    <w:p w:rsidR="003D691B" w:rsidRDefault="003D691B" w:rsidP="003D691B">
      <w:pPr>
        <w:rPr>
          <w:rFonts w:ascii="Calibri" w:hAnsi="Calibri"/>
        </w:rPr>
      </w:pPr>
    </w:p>
    <w:p w:rsidR="003D691B" w:rsidRDefault="003D691B" w:rsidP="003D691B">
      <w:pPr>
        <w:rPr>
          <w:rFonts w:ascii="Calibri" w:hAnsi="Calibri"/>
          <w:b/>
        </w:rPr>
      </w:pPr>
      <w:r>
        <w:rPr>
          <w:rFonts w:ascii="Calibri" w:hAnsi="Calibri"/>
        </w:rPr>
        <w:t>Additional Presentations or Manuscripts:</w:t>
      </w:r>
    </w:p>
    <w:p w:rsidR="003D691B" w:rsidRPr="004042E9" w:rsidRDefault="003D691B" w:rsidP="003D691B">
      <w:pPr>
        <w:rPr>
          <w:rFonts w:ascii="Calibri" w:hAnsi="Calibri"/>
          <w:b/>
        </w:rPr>
      </w:pPr>
    </w:p>
    <w:p w:rsidR="003D691B" w:rsidRDefault="003D691B" w:rsidP="003D691B">
      <w:pPr>
        <w:rPr>
          <w:rFonts w:ascii="Calibri" w:hAnsi="Calibri"/>
        </w:rPr>
      </w:pPr>
    </w:p>
    <w:p w:rsidR="00EC3AD4" w:rsidRDefault="003D691B" w:rsidP="003D691B">
      <w:r>
        <w:rPr>
          <w:sz w:val="20"/>
        </w:rPr>
        <w:br w:type="page"/>
      </w:r>
    </w:p>
    <w:sectPr w:rsidR="00EC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1B"/>
    <w:rsid w:val="003D691B"/>
    <w:rsid w:val="004F2D9E"/>
    <w:rsid w:val="00E13C00"/>
    <w:rsid w:val="00E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F36AC-571D-4C23-A576-5105952F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2D9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F2D9E"/>
    <w:pPr>
      <w:pBdr>
        <w:top w:val="single" w:sz="6" w:space="2" w:color="5B9BD5" w:themeColor="accent1"/>
      </w:pBdr>
      <w:spacing w:before="300" w:line="276" w:lineRule="auto"/>
      <w:outlineLvl w:val="2"/>
    </w:pPr>
    <w:rPr>
      <w:rFonts w:asciiTheme="minorHAnsi" w:eastAsiaTheme="minorEastAsia" w:hAnsiTheme="minorHAnsi" w:cstheme="majorBidi"/>
      <w:caps/>
      <w:color w:val="1F4D78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D9E"/>
    <w:rPr>
      <w:caps/>
      <w:color w:val="FFFFFF" w:themeColor="background1"/>
      <w:spacing w:val="15"/>
      <w:sz w:val="32"/>
      <w:shd w:val="clear" w:color="auto" w:fill="5B9BD5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4F2D9E"/>
    <w:rPr>
      <w:rFonts w:cstheme="majorBidi"/>
      <w:caps/>
      <w:color w:val="1F4D78" w:themeColor="accent1" w:themeShade="7F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Touron</dc:creator>
  <cp:keywords/>
  <dc:description/>
  <cp:lastModifiedBy>Dayna Touron</cp:lastModifiedBy>
  <cp:revision>1</cp:revision>
  <dcterms:created xsi:type="dcterms:W3CDTF">2016-05-03T13:13:00Z</dcterms:created>
  <dcterms:modified xsi:type="dcterms:W3CDTF">2016-05-03T13:13:00Z</dcterms:modified>
</cp:coreProperties>
</file>