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3B" w:rsidRPr="00FA153B" w:rsidRDefault="00FA153B" w:rsidP="00DF596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53B">
        <w:rPr>
          <w:rFonts w:ascii="Times New Roman" w:eastAsia="Times New Roman" w:hAnsi="Times New Roman" w:cs="Times New Roman"/>
          <w:b/>
          <w:sz w:val="28"/>
          <w:szCs w:val="28"/>
        </w:rPr>
        <w:t>Student Practicum Mid-Year Evaluation</w:t>
      </w:r>
    </w:p>
    <w:p w:rsidR="00DF5961" w:rsidRDefault="00DF5961" w:rsidP="00DF59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A153B" w:rsidRPr="00FA153B" w:rsidRDefault="00FA153B" w:rsidP="00FA153B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A153B">
        <w:rPr>
          <w:rFonts w:ascii="Times New Roman" w:eastAsia="Times New Roman" w:hAnsi="Times New Roman" w:cs="Times New Roman"/>
          <w:b/>
          <w:sz w:val="24"/>
          <w:szCs w:val="20"/>
        </w:rPr>
        <w:t>Student</w:t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Semester/YR </w:t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</w:rPr>
        <w:t>Course</w:t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</w:p>
    <w:p w:rsidR="00FA153B" w:rsidRPr="00FA153B" w:rsidRDefault="00FA153B" w:rsidP="00FA153B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A153B">
        <w:rPr>
          <w:rFonts w:ascii="Times New Roman" w:eastAsia="Times New Roman" w:hAnsi="Times New Roman" w:cs="Times New Roman"/>
          <w:b/>
          <w:sz w:val="24"/>
          <w:szCs w:val="20"/>
        </w:rPr>
        <w:t>Supervisor</w:t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</w:rPr>
        <w:tab/>
        <w:t>Rotation</w:t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</w:p>
    <w:p w:rsidR="00FA153B" w:rsidRDefault="00FA153B" w:rsidP="00FA153B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A153B">
        <w:rPr>
          <w:rFonts w:ascii="Times New Roman" w:eastAsia="Times New Roman" w:hAnsi="Times New Roman" w:cs="Times New Roman"/>
          <w:b/>
          <w:sz w:val="24"/>
          <w:szCs w:val="20"/>
        </w:rPr>
        <w:t>Year in program</w:t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  <w:t xml:space="preserve">    </w:t>
      </w: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  <w:t xml:space="preserve"> </w:t>
      </w:r>
    </w:p>
    <w:p w:rsidR="00DF5961" w:rsidRDefault="00DF5961" w:rsidP="00DF59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A153B" w:rsidRDefault="00FA153B" w:rsidP="00FA1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Please rate the student on all generic clinical competencies, taking into account her/his developmental level in the program (e.g., 2</w:t>
      </w:r>
      <w:r w:rsidRPr="00FA153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FA153B">
        <w:rPr>
          <w:rFonts w:ascii="Times New Roman" w:eastAsia="Times New Roman" w:hAnsi="Times New Roman" w:cs="Times New Roman"/>
          <w:sz w:val="24"/>
          <w:szCs w:val="20"/>
        </w:rPr>
        <w:t>yr</w:t>
      </w:r>
      <w:proofErr w:type="spellEnd"/>
      <w:r w:rsidRPr="00FA153B">
        <w:rPr>
          <w:rFonts w:ascii="Times New Roman" w:eastAsia="Times New Roman" w:hAnsi="Times New Roman" w:cs="Times New Roman"/>
          <w:sz w:val="24"/>
          <w:szCs w:val="20"/>
        </w:rPr>
        <w:t>, 3</w:t>
      </w:r>
      <w:r w:rsidRPr="00FA153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FA153B">
        <w:rPr>
          <w:rFonts w:ascii="Times New Roman" w:eastAsia="Times New Roman" w:hAnsi="Times New Roman" w:cs="Times New Roman"/>
          <w:sz w:val="24"/>
          <w:szCs w:val="20"/>
        </w:rPr>
        <w:t>yr</w:t>
      </w:r>
      <w:proofErr w:type="spellEnd"/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, or pre-intern). </w:t>
      </w:r>
    </w:p>
    <w:p w:rsidR="00DF5961" w:rsidRDefault="00DF5961" w:rsidP="00FA1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Default="00FA153B" w:rsidP="00FA1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Use the followin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g 3-level scale:   </w:t>
      </w:r>
    </w:p>
    <w:p w:rsidR="00FA153B" w:rsidRPr="00FA153B" w:rsidRDefault="00FA153B" w:rsidP="00DF59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N = Needs improvement; E = Emerging Skill; C = Demonstrates competency   </w:t>
      </w:r>
    </w:p>
    <w:p w:rsidR="00FA153B" w:rsidRPr="00FA153B" w:rsidRDefault="00FA153B" w:rsidP="00DF59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NA = Not applicable/no opportunity to observe                                                  </w:t>
      </w:r>
    </w:p>
    <w:p w:rsidR="00FA153B" w:rsidRPr="00FA153B" w:rsidRDefault="00FA153B" w:rsidP="00FA153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FA153B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18"/>
          <w:szCs w:val="20"/>
          <w:u w:val="single"/>
        </w:rPr>
        <w:tab/>
        <w:t xml:space="preserve">  </w:t>
      </w:r>
      <w:r w:rsidRPr="00FA153B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="00DF5961" w:rsidRPr="00DF5961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="00DF5961" w:rsidRPr="00DF5961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  <w:r w:rsidR="00DF5961" w:rsidRPr="00DF5961">
        <w:rPr>
          <w:rFonts w:ascii="Times New Roman" w:eastAsia="Times New Roman" w:hAnsi="Times New Roman" w:cs="Times New Roman"/>
          <w:sz w:val="18"/>
          <w:szCs w:val="20"/>
          <w:u w:val="single"/>
        </w:rPr>
        <w:tab/>
      </w:r>
    </w:p>
    <w:p w:rsidR="00DF5961" w:rsidRPr="00FA153B" w:rsidRDefault="00FA153B" w:rsidP="00DF596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b/>
          <w:sz w:val="24"/>
          <w:szCs w:val="20"/>
        </w:rPr>
        <w:t>Supervis</w:t>
      </w:r>
      <w:r w:rsidR="00061FBF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r w:rsidRPr="00FA153B">
        <w:rPr>
          <w:rFonts w:ascii="Times New Roman" w:eastAsia="Times New Roman" w:hAnsi="Times New Roman" w:cs="Times New Roman"/>
          <w:b/>
          <w:sz w:val="24"/>
          <w:szCs w:val="20"/>
        </w:rPr>
        <w:t>on</w:t>
      </w:r>
      <w:r w:rsidR="00DF5961" w:rsidRPr="00DF596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DF59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F59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F59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F59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F59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F59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F59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F59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F59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F5961" w:rsidRPr="00FA153B">
        <w:rPr>
          <w:rFonts w:ascii="Times New Roman" w:eastAsia="Times New Roman" w:hAnsi="Times New Roman" w:cs="Times New Roman"/>
          <w:b/>
          <w:sz w:val="24"/>
          <w:szCs w:val="20"/>
        </w:rPr>
        <w:t>Circle ONE Option</w:t>
      </w:r>
    </w:p>
    <w:p w:rsidR="00FA153B" w:rsidRPr="00FA153B" w:rsidRDefault="00FA153B" w:rsidP="00DF5961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1. Prepares for supervision (i.e., maintains current file, considers questions </w:t>
      </w:r>
      <w:r w:rsidR="00DF5961">
        <w:rPr>
          <w:rFonts w:ascii="Times New Roman" w:eastAsia="Times New Roman" w:hAnsi="Times New Roman" w:cs="Times New Roman"/>
          <w:sz w:val="24"/>
          <w:szCs w:val="20"/>
        </w:rPr>
        <w:br/>
      </w:r>
      <w:r w:rsidR="00DF5961" w:rsidRPr="00FA153B">
        <w:rPr>
          <w:rFonts w:ascii="Times New Roman" w:eastAsia="Times New Roman" w:hAnsi="Times New Roman" w:cs="Times New Roman"/>
          <w:sz w:val="24"/>
          <w:szCs w:val="20"/>
        </w:rPr>
        <w:t xml:space="preserve">and plans 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in advance of supervision sessions)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FA153B">
        <w:rPr>
          <w:rFonts w:ascii="Times New Roman" w:eastAsia="Times New Roman" w:hAnsi="Times New Roman" w:cs="Times New Roman"/>
          <w:sz w:val="24"/>
          <w:szCs w:val="20"/>
        </w:rPr>
        <w:t>N  E</w:t>
      </w:r>
      <w:proofErr w:type="gramEnd"/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  C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NA</w:t>
      </w:r>
    </w:p>
    <w:p w:rsidR="00FA153B" w:rsidRDefault="00FA153B" w:rsidP="00DF5961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2. Displays good judgment regarding the need for supervisory assistance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FA153B">
        <w:rPr>
          <w:rFonts w:ascii="Times New Roman" w:eastAsia="Times New Roman" w:hAnsi="Times New Roman" w:cs="Times New Roman"/>
          <w:sz w:val="24"/>
          <w:szCs w:val="20"/>
        </w:rPr>
        <w:t>N  E</w:t>
      </w:r>
      <w:proofErr w:type="gramEnd"/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  C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NA</w:t>
      </w:r>
    </w:p>
    <w:p w:rsidR="00FA153B" w:rsidRPr="00FA153B" w:rsidRDefault="00FA153B" w:rsidP="00DF5961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3. Is open and receptive to supervisor input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FA153B">
        <w:rPr>
          <w:rFonts w:ascii="Times New Roman" w:eastAsia="Times New Roman" w:hAnsi="Times New Roman" w:cs="Times New Roman"/>
          <w:sz w:val="24"/>
          <w:szCs w:val="20"/>
        </w:rPr>
        <w:t>N  E</w:t>
      </w:r>
      <w:proofErr w:type="gramEnd"/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  C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 NA</w:t>
      </w:r>
    </w:p>
    <w:p w:rsidR="00FA153B" w:rsidRPr="00FA153B" w:rsidRDefault="00FA153B" w:rsidP="00DF5961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4. Understands and maintains appropriate professional boundaries 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FA153B">
        <w:rPr>
          <w:rFonts w:ascii="Times New Roman" w:eastAsia="Times New Roman" w:hAnsi="Times New Roman" w:cs="Times New Roman"/>
          <w:sz w:val="24"/>
          <w:szCs w:val="20"/>
        </w:rPr>
        <w:t>N  E</w:t>
      </w:r>
      <w:proofErr w:type="gramEnd"/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  C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NA</w:t>
      </w:r>
    </w:p>
    <w:p w:rsidR="00FA153B" w:rsidRDefault="00FA153B" w:rsidP="00DF596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A153B" w:rsidRPr="00FA153B" w:rsidRDefault="00FA153B" w:rsidP="00DF5961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b/>
          <w:sz w:val="24"/>
          <w:szCs w:val="20"/>
        </w:rPr>
        <w:t>Charting and Time Management</w:t>
      </w:r>
    </w:p>
    <w:p w:rsidR="00FA153B" w:rsidRPr="00FA153B" w:rsidRDefault="00FA153B" w:rsidP="00DF5961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5. Understands and adheres to clinic operating procedures and policies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FA153B">
        <w:rPr>
          <w:rFonts w:ascii="Times New Roman" w:eastAsia="Times New Roman" w:hAnsi="Times New Roman" w:cs="Times New Roman"/>
          <w:sz w:val="24"/>
          <w:szCs w:val="20"/>
        </w:rPr>
        <w:t>N  E</w:t>
      </w:r>
      <w:proofErr w:type="gramEnd"/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6. Timeliness in completing professional tasks (e.g., agency forms, case notes, </w:t>
      </w:r>
      <w:r w:rsidR="00DF5961">
        <w:rPr>
          <w:rFonts w:ascii="Times New Roman" w:eastAsia="Times New Roman" w:hAnsi="Times New Roman" w:cs="Times New Roman"/>
          <w:sz w:val="24"/>
          <w:szCs w:val="20"/>
        </w:rPr>
        <w:br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written reports, keeping appointments, etc.)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</w:t>
      </w:r>
      <w:proofErr w:type="gramStart"/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E  </w:t>
      </w:r>
      <w:r>
        <w:rPr>
          <w:rFonts w:ascii="Times New Roman" w:eastAsia="Times New Roman" w:hAnsi="Times New Roman" w:cs="Times New Roman"/>
          <w:sz w:val="24"/>
          <w:szCs w:val="20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 NA</w:t>
      </w:r>
    </w:p>
    <w:p w:rsidR="00FA153B" w:rsidRPr="00FA153B" w:rsidRDefault="00FA153B" w:rsidP="00DF5961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7. Organized, disciplined approach to writing and maintaining notes and other </w:t>
      </w:r>
      <w:r w:rsidR="00DF5961">
        <w:rPr>
          <w:rFonts w:ascii="Times New Roman" w:eastAsia="Times New Roman" w:hAnsi="Times New Roman" w:cs="Times New Roman"/>
          <w:sz w:val="24"/>
          <w:szCs w:val="20"/>
        </w:rPr>
        <w:br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clinic records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FA153B">
        <w:rPr>
          <w:rFonts w:ascii="Times New Roman" w:eastAsia="Times New Roman" w:hAnsi="Times New Roman" w:cs="Times New Roman"/>
          <w:sz w:val="24"/>
          <w:szCs w:val="20"/>
        </w:rPr>
        <w:t>N  E</w:t>
      </w:r>
      <w:proofErr w:type="gramEnd"/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Default="00FA153B" w:rsidP="00DF5961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A153B" w:rsidRPr="00FA153B" w:rsidRDefault="00FA153B" w:rsidP="00DF5961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b/>
          <w:sz w:val="24"/>
          <w:szCs w:val="20"/>
        </w:rPr>
        <w:t>Assessment</w:t>
      </w:r>
    </w:p>
    <w:p w:rsidR="00FA153B" w:rsidRPr="00FA153B" w:rsidRDefault="00FA153B" w:rsidP="00DF596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Ability to conduct an assessment (e.g., select measures)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>N  E  C  NA</w:t>
      </w:r>
    </w:p>
    <w:p w:rsidR="00FA153B" w:rsidRPr="00FA153B" w:rsidRDefault="00FA153B" w:rsidP="00DF596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Ability to perform a clinical interview 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Knowledge of standardization/psychometric issues related to </w:t>
      </w:r>
      <w:r w:rsidR="00DF5961" w:rsidRPr="00DF5961">
        <w:rPr>
          <w:rFonts w:ascii="Times New Roman" w:eastAsia="Times New Roman" w:hAnsi="Times New Roman" w:cs="Times New Roman"/>
          <w:sz w:val="24"/>
          <w:szCs w:val="20"/>
        </w:rPr>
        <w:br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assessment strategies 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N  E 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Ability to integrate assessment data from different sources to facilitate </w:t>
      </w:r>
      <w:r w:rsidR="00DF5961">
        <w:rPr>
          <w:rFonts w:ascii="Times New Roman" w:eastAsia="Times New Roman" w:hAnsi="Times New Roman" w:cs="Times New Roman"/>
          <w:sz w:val="24"/>
          <w:szCs w:val="20"/>
        </w:rPr>
        <w:br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case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 xml:space="preserve">conceptualization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>N  E  C  NA</w:t>
      </w:r>
    </w:p>
    <w:p w:rsidR="00FA153B" w:rsidRPr="00FA153B" w:rsidRDefault="00FA153B" w:rsidP="00DF596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Ability to write an integrated evaluation report considering referral questions, </w:t>
      </w:r>
      <w:r w:rsidR="00DF5961">
        <w:rPr>
          <w:rFonts w:ascii="Times New Roman" w:eastAsia="Times New Roman" w:hAnsi="Times New Roman" w:cs="Times New Roman"/>
          <w:sz w:val="24"/>
          <w:szCs w:val="20"/>
        </w:rPr>
        <w:br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assessment data, diagnoses, integrated conclusions, and recommendations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DF5961" w:rsidRPr="00DF5961" w:rsidRDefault="00FA153B" w:rsidP="00DF596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Ability to propose and defend diagnostic conclusions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Intervention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Ability to form a working alliance with patients (i.e., forms and maintains)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Ability to formulate a treatment plan, based on case conceptualization,</w:t>
      </w:r>
      <w:r w:rsidR="00DF5961">
        <w:rPr>
          <w:rFonts w:ascii="Times New Roman" w:eastAsia="Times New Roman" w:hAnsi="Times New Roman" w:cs="Times New Roman"/>
          <w:sz w:val="24"/>
          <w:szCs w:val="20"/>
        </w:rPr>
        <w:br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assessment data, and diagnostic formulation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N  E 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Construction of collaboratively defined treatment goals with patient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Active consideration of diversity in assessment, case conceptualization, </w:t>
      </w:r>
      <w:r w:rsidR="00DF5961">
        <w:rPr>
          <w:rFonts w:ascii="Times New Roman" w:eastAsia="Times New Roman" w:hAnsi="Times New Roman" w:cs="Times New Roman"/>
          <w:sz w:val="24"/>
          <w:szCs w:val="20"/>
        </w:rPr>
        <w:br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and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>treatment planning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Uses systematic approaches to gathering data to inform clinical </w:t>
      </w:r>
      <w:r w:rsidR="00DF5961">
        <w:rPr>
          <w:rFonts w:ascii="Times New Roman" w:eastAsia="Times New Roman" w:hAnsi="Times New Roman" w:cs="Times New Roman"/>
          <w:sz w:val="24"/>
          <w:szCs w:val="20"/>
        </w:rPr>
        <w:br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decision-making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DF5961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N  E 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Continuous assessment of client progress thr</w:t>
      </w:r>
      <w:r>
        <w:rPr>
          <w:rFonts w:ascii="Times New Roman" w:eastAsia="Times New Roman" w:hAnsi="Times New Roman" w:cs="Times New Roman"/>
          <w:sz w:val="24"/>
          <w:szCs w:val="20"/>
        </w:rPr>
        <w:t>oughout treatment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Ability to adjust treatment plans and interventions as a function of ongoing </w:t>
      </w:r>
      <w:r w:rsidR="00DF5961">
        <w:rPr>
          <w:rFonts w:ascii="Times New Roman" w:eastAsia="Times New Roman" w:hAnsi="Times New Roman" w:cs="Times New Roman"/>
          <w:sz w:val="24"/>
          <w:szCs w:val="20"/>
        </w:rPr>
        <w:br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assessment data, therapeutic processes, 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>and/or changes in circumstances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Affect tolerance and managing conflict during sessions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 Flexibility and problem solving ability with patients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Ability to use resources to enhance casework (e.g., published material, </w:t>
      </w:r>
      <w:r w:rsidR="00DF5961">
        <w:rPr>
          <w:rFonts w:ascii="Times New Roman" w:eastAsia="Times New Roman" w:hAnsi="Times New Roman" w:cs="Times New Roman"/>
          <w:sz w:val="24"/>
          <w:szCs w:val="20"/>
        </w:rPr>
        <w:br/>
      </w:r>
      <w:proofErr w:type="spellStart"/>
      <w:r w:rsidRPr="00FA153B">
        <w:rPr>
          <w:rFonts w:ascii="Times New Roman" w:eastAsia="Times New Roman" w:hAnsi="Times New Roman" w:cs="Times New Roman"/>
          <w:sz w:val="24"/>
          <w:szCs w:val="20"/>
        </w:rPr>
        <w:t>manua</w:t>
      </w:r>
      <w:bookmarkStart w:id="0" w:name="_GoBack"/>
      <w:bookmarkEnd w:id="0"/>
      <w:r w:rsidRPr="00FA153B">
        <w:rPr>
          <w:rFonts w:ascii="Times New Roman" w:eastAsia="Times New Roman" w:hAnsi="Times New Roman" w:cs="Times New Roman"/>
          <w:sz w:val="24"/>
          <w:szCs w:val="20"/>
        </w:rPr>
        <w:t>lized</w:t>
      </w:r>
      <w:proofErr w:type="spellEnd"/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 protocols, evidence-based practice data base searchers)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Awareness of one’s own cultural identity, self-concepts, and </w:t>
      </w:r>
      <w:r w:rsidR="00DF5961">
        <w:rPr>
          <w:rFonts w:ascii="Times New Roman" w:eastAsia="Times New Roman" w:hAnsi="Times New Roman" w:cs="Times New Roman"/>
          <w:sz w:val="24"/>
          <w:szCs w:val="20"/>
        </w:rPr>
        <w:br/>
      </w:r>
      <w:r w:rsidR="00DF5961" w:rsidRPr="00FA153B">
        <w:rPr>
          <w:rFonts w:ascii="Times New Roman" w:eastAsia="Times New Roman" w:hAnsi="Times New Roman" w:cs="Times New Roman"/>
          <w:sz w:val="24"/>
          <w:szCs w:val="20"/>
        </w:rPr>
        <w:t xml:space="preserve">self-appraisal 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as potentially influencing professional interactions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 Knowledge and respectfulness of patient diversity (i.e., ethnicity, </w:t>
      </w:r>
      <w:r w:rsidR="00DF5961">
        <w:rPr>
          <w:rFonts w:ascii="Times New Roman" w:eastAsia="Times New Roman" w:hAnsi="Times New Roman" w:cs="Times New Roman"/>
          <w:sz w:val="24"/>
          <w:szCs w:val="20"/>
        </w:rPr>
        <w:br/>
      </w:r>
      <w:r w:rsidR="00DF5961" w:rsidRPr="00FA153B">
        <w:rPr>
          <w:rFonts w:ascii="Times New Roman" w:eastAsia="Times New Roman" w:hAnsi="Times New Roman" w:cs="Times New Roman"/>
          <w:sz w:val="24"/>
          <w:szCs w:val="20"/>
        </w:rPr>
        <w:t>age, gender,</w:t>
      </w:r>
      <w:r w:rsidR="00061FB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sexual orientation, disability, religion, etc.)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Ability to apply knowledge from psychological science to therapy </w:t>
      </w:r>
      <w:r w:rsidR="00DF5961">
        <w:rPr>
          <w:rFonts w:ascii="Times New Roman" w:eastAsia="Times New Roman" w:hAnsi="Times New Roman" w:cs="Times New Roman"/>
          <w:sz w:val="24"/>
          <w:szCs w:val="20"/>
        </w:rPr>
        <w:br/>
      </w:r>
      <w:r w:rsidR="00DF5961" w:rsidRPr="00FA153B">
        <w:rPr>
          <w:rFonts w:ascii="Times New Roman" w:eastAsia="Times New Roman" w:hAnsi="Times New Roman" w:cs="Times New Roman"/>
          <w:sz w:val="24"/>
          <w:szCs w:val="20"/>
        </w:rPr>
        <w:t xml:space="preserve">(i.e., use of 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evidence-based practice)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 w:rsidRPr="00DF5961"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Handling of ethical/legal issues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 xml:space="preserve">N  E  </w:t>
      </w:r>
      <w:r>
        <w:rPr>
          <w:rFonts w:ascii="Times New Roman" w:eastAsia="Times New Roman" w:hAnsi="Times New Roman" w:cs="Times New Roman"/>
          <w:sz w:val="24"/>
          <w:szCs w:val="20"/>
        </w:rPr>
        <w:t>C  NA</w:t>
      </w:r>
    </w:p>
    <w:p w:rsidR="00FA153B" w:rsidRPr="00FA153B" w:rsidRDefault="00FA153B" w:rsidP="00DF596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 Knowledge of, and sensitivity to, and response to crisis situations</w:t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  <w:t>N  E  C  NA</w:t>
      </w:r>
    </w:p>
    <w:p w:rsidR="00FA153B" w:rsidRPr="00FA153B" w:rsidRDefault="00FA153B" w:rsidP="00DF5961">
      <w:pPr>
        <w:autoSpaceDE w:val="0"/>
        <w:autoSpaceDN w:val="0"/>
        <w:adjustRightInd w:val="0"/>
        <w:spacing w:after="120" w:line="240" w:lineRule="auto"/>
        <w:ind w:left="270" w:hanging="270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Default="00FA153B">
      <w:pPr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sz w:val="24"/>
          <w:szCs w:val="24"/>
          <w:lang w:val="x-none" w:eastAsia="x-none"/>
        </w:rPr>
        <w:br w:type="page"/>
      </w:r>
    </w:p>
    <w:p w:rsidR="00FA153B" w:rsidRPr="00FA153B" w:rsidRDefault="00FA153B" w:rsidP="00FA153B">
      <w:pPr>
        <w:spacing w:before="240" w:after="60" w:line="240" w:lineRule="auto"/>
        <w:outlineLvl w:val="8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 w:rsidRPr="00FA153B">
        <w:rPr>
          <w:rFonts w:ascii="Cambria" w:eastAsia="Times New Roman" w:hAnsi="Cambria" w:cs="Times New Roman"/>
          <w:sz w:val="24"/>
          <w:szCs w:val="24"/>
          <w:lang w:val="x-none" w:eastAsia="x-none"/>
        </w:rPr>
        <w:lastRenderedPageBreak/>
        <w:t xml:space="preserve">Brief Integrated Summary of Student’s Practicum Performance (note: please comment any “N” ratings, including educational action plans for addressing the supervisor’s concern) </w:t>
      </w: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Strengths:</w:t>
      </w:r>
    </w:p>
    <w:p w:rsid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Needs improvement:</w:t>
      </w:r>
    </w:p>
    <w:p w:rsid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Student Self Evaluation</w:t>
      </w: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How do you think you are doing in your rotation?</w:t>
      </w: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What are your current strengths in terms of clinical work and assessment?</w:t>
      </w: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What are skills you are still working on?</w:t>
      </w: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What are your goals for the remainder of the year?</w:t>
      </w: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A153B" w:rsidRP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A153B" w:rsidRDefault="00FA153B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br w:type="page"/>
      </w:r>
    </w:p>
    <w:p w:rsidR="00FA153B" w:rsidRDefault="00FA153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 xml:space="preserve">Review of Evaluation </w:t>
      </w:r>
      <w:proofErr w:type="gramStart"/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With</w:t>
      </w:r>
      <w:proofErr w:type="gramEnd"/>
      <w:r w:rsidRPr="00FA15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the Student</w:t>
      </w:r>
    </w:p>
    <w:p w:rsidR="00756AEB" w:rsidRPr="00FA153B" w:rsidRDefault="00756AEB" w:rsidP="00FA15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FA153B" w:rsidRPr="00FA153B" w:rsidRDefault="00FA153B" w:rsidP="0075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I have carefully read and thoroughl</w:t>
      </w:r>
      <w:r w:rsidR="00756AEB">
        <w:rPr>
          <w:rFonts w:ascii="Times New Roman" w:eastAsia="Times New Roman" w:hAnsi="Times New Roman" w:cs="Times New Roman"/>
          <w:sz w:val="24"/>
          <w:szCs w:val="20"/>
        </w:rPr>
        <w:t>y reviewed this evaluation with</w:t>
      </w:r>
      <w:r w:rsidR="00756AEB">
        <w:rPr>
          <w:rFonts w:ascii="Times New Roman" w:eastAsia="Times New Roman" w:hAnsi="Times New Roman" w:cs="Times New Roman"/>
          <w:sz w:val="24"/>
          <w:szCs w:val="20"/>
        </w:rPr>
        <w:br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___________________________________</w:t>
      </w:r>
      <w:r w:rsidRPr="00FA153B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>on _________________.</w:t>
      </w:r>
    </w:p>
    <w:p w:rsidR="00FA153B" w:rsidRPr="00756AEB" w:rsidRDefault="00756AEB" w:rsidP="00FA153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Cs w:val="20"/>
        </w:rPr>
      </w:pPr>
      <w:r w:rsidRPr="00756AEB">
        <w:rPr>
          <w:rFonts w:ascii="Times New Roman" w:eastAsia="Times New Roman" w:hAnsi="Times New Roman" w:cs="Times New Roman"/>
          <w:szCs w:val="20"/>
        </w:rPr>
        <w:t xml:space="preserve">   </w:t>
      </w:r>
      <w:r w:rsidR="00FA153B" w:rsidRPr="00756AEB">
        <w:rPr>
          <w:rFonts w:ascii="Times New Roman" w:eastAsia="Times New Roman" w:hAnsi="Times New Roman" w:cs="Times New Roman"/>
          <w:szCs w:val="20"/>
        </w:rPr>
        <w:t>(Date)</w:t>
      </w:r>
    </w:p>
    <w:p w:rsidR="00FA153B" w:rsidRPr="00FA153B" w:rsidRDefault="00FA153B" w:rsidP="00FA153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756AEB" w:rsidRPr="00756AEB" w:rsidRDefault="00FA153B" w:rsidP="00FA153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:rsidR="00FA153B" w:rsidRPr="00756AEB" w:rsidRDefault="00FA153B" w:rsidP="00FA153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56AEB">
        <w:rPr>
          <w:rFonts w:ascii="Times New Roman" w:eastAsia="Times New Roman" w:hAnsi="Times New Roman" w:cs="Times New Roman"/>
          <w:szCs w:val="20"/>
        </w:rPr>
        <w:tab/>
      </w:r>
      <w:r w:rsidRPr="00756AEB">
        <w:rPr>
          <w:rFonts w:ascii="Times New Roman" w:eastAsia="Times New Roman" w:hAnsi="Times New Roman" w:cs="Times New Roman"/>
          <w:szCs w:val="20"/>
        </w:rPr>
        <w:tab/>
      </w:r>
      <w:r w:rsidRPr="00756AEB">
        <w:rPr>
          <w:rFonts w:ascii="Times New Roman" w:eastAsia="Times New Roman" w:hAnsi="Times New Roman" w:cs="Times New Roman"/>
          <w:szCs w:val="20"/>
        </w:rPr>
        <w:tab/>
      </w:r>
      <w:r w:rsidRPr="00756AEB">
        <w:rPr>
          <w:rFonts w:ascii="Times New Roman" w:eastAsia="Times New Roman" w:hAnsi="Times New Roman" w:cs="Times New Roman"/>
          <w:szCs w:val="20"/>
        </w:rPr>
        <w:tab/>
      </w:r>
      <w:r w:rsidRPr="00756AEB">
        <w:rPr>
          <w:rFonts w:ascii="Times New Roman" w:eastAsia="Times New Roman" w:hAnsi="Times New Roman" w:cs="Times New Roman"/>
          <w:szCs w:val="20"/>
        </w:rPr>
        <w:tab/>
      </w:r>
      <w:r w:rsidR="00756AEB">
        <w:rPr>
          <w:rFonts w:ascii="Times New Roman" w:eastAsia="Times New Roman" w:hAnsi="Times New Roman" w:cs="Times New Roman"/>
          <w:szCs w:val="20"/>
        </w:rPr>
        <w:tab/>
      </w:r>
      <w:r w:rsidRPr="00756AEB">
        <w:rPr>
          <w:rFonts w:ascii="Times New Roman" w:eastAsia="Times New Roman" w:hAnsi="Times New Roman" w:cs="Times New Roman"/>
          <w:szCs w:val="20"/>
        </w:rPr>
        <w:tab/>
        <w:t xml:space="preserve">      Clinical Supervisor Signature</w:t>
      </w:r>
    </w:p>
    <w:p w:rsidR="00756AEB" w:rsidRDefault="00756AEB" w:rsidP="00FA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56AEB" w:rsidRDefault="00756AEB" w:rsidP="00FA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56AEB" w:rsidRPr="00FA153B" w:rsidRDefault="00756AEB" w:rsidP="00FA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Pr="00FA153B" w:rsidRDefault="00FA153B" w:rsidP="00FA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A153B" w:rsidRPr="00FA153B" w:rsidRDefault="00FA153B" w:rsidP="00FA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>I have discussed my evaluation with my supervisor on ________________________________.</w:t>
      </w:r>
    </w:p>
    <w:p w:rsidR="00FA153B" w:rsidRDefault="00FA153B" w:rsidP="00FA153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56AEB">
        <w:rPr>
          <w:rFonts w:ascii="Times New Roman" w:eastAsia="Times New Roman" w:hAnsi="Times New Roman" w:cs="Times New Roman"/>
          <w:szCs w:val="20"/>
        </w:rPr>
        <w:tab/>
      </w:r>
      <w:r w:rsidRPr="00756AEB">
        <w:rPr>
          <w:rFonts w:ascii="Times New Roman" w:eastAsia="Times New Roman" w:hAnsi="Times New Roman" w:cs="Times New Roman"/>
          <w:szCs w:val="20"/>
        </w:rPr>
        <w:tab/>
      </w:r>
      <w:r w:rsidRPr="00756AEB">
        <w:rPr>
          <w:rFonts w:ascii="Times New Roman" w:eastAsia="Times New Roman" w:hAnsi="Times New Roman" w:cs="Times New Roman"/>
          <w:szCs w:val="20"/>
        </w:rPr>
        <w:tab/>
      </w:r>
      <w:r w:rsidRPr="00756AEB">
        <w:rPr>
          <w:rFonts w:ascii="Times New Roman" w:eastAsia="Times New Roman" w:hAnsi="Times New Roman" w:cs="Times New Roman"/>
          <w:szCs w:val="20"/>
        </w:rPr>
        <w:tab/>
      </w:r>
      <w:r w:rsidRPr="00756AEB">
        <w:rPr>
          <w:rFonts w:ascii="Times New Roman" w:eastAsia="Times New Roman" w:hAnsi="Times New Roman" w:cs="Times New Roman"/>
          <w:szCs w:val="20"/>
        </w:rPr>
        <w:tab/>
      </w:r>
      <w:r w:rsidRPr="00756AEB">
        <w:rPr>
          <w:rFonts w:ascii="Times New Roman" w:eastAsia="Times New Roman" w:hAnsi="Times New Roman" w:cs="Times New Roman"/>
          <w:szCs w:val="20"/>
        </w:rPr>
        <w:tab/>
      </w:r>
      <w:r w:rsidRPr="00756AEB">
        <w:rPr>
          <w:rFonts w:ascii="Times New Roman" w:eastAsia="Times New Roman" w:hAnsi="Times New Roman" w:cs="Times New Roman"/>
          <w:szCs w:val="20"/>
        </w:rPr>
        <w:tab/>
      </w:r>
      <w:r w:rsidRPr="00756AEB">
        <w:rPr>
          <w:rFonts w:ascii="Times New Roman" w:eastAsia="Times New Roman" w:hAnsi="Times New Roman" w:cs="Times New Roman"/>
          <w:szCs w:val="20"/>
        </w:rPr>
        <w:tab/>
      </w:r>
      <w:r w:rsidR="00756AEB" w:rsidRPr="00756AEB">
        <w:rPr>
          <w:rFonts w:ascii="Times New Roman" w:eastAsia="Times New Roman" w:hAnsi="Times New Roman" w:cs="Times New Roman"/>
          <w:szCs w:val="20"/>
        </w:rPr>
        <w:tab/>
      </w:r>
      <w:r w:rsidRPr="00756AEB">
        <w:rPr>
          <w:rFonts w:ascii="Times New Roman" w:eastAsia="Times New Roman" w:hAnsi="Times New Roman" w:cs="Times New Roman"/>
          <w:szCs w:val="20"/>
        </w:rPr>
        <w:t>(Date)</w:t>
      </w:r>
    </w:p>
    <w:p w:rsidR="00756AEB" w:rsidRPr="00756AEB" w:rsidRDefault="00756AEB" w:rsidP="00FA153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A153B" w:rsidRPr="00FA153B" w:rsidRDefault="00FA153B" w:rsidP="00FA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 xml:space="preserve">I have submitted additional written information to be considered when reviewing this </w:t>
      </w:r>
    </w:p>
    <w:p w:rsidR="00FA153B" w:rsidRPr="00FA153B" w:rsidRDefault="00FA153B" w:rsidP="00FA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FA153B">
        <w:rPr>
          <w:rFonts w:ascii="Times New Roman" w:eastAsia="Times New Roman" w:hAnsi="Times New Roman" w:cs="Times New Roman"/>
          <w:sz w:val="24"/>
          <w:szCs w:val="20"/>
        </w:rPr>
        <w:t>evaluation</w:t>
      </w:r>
      <w:proofErr w:type="gramEnd"/>
      <w:r w:rsidRPr="00FA153B">
        <w:rPr>
          <w:rFonts w:ascii="Times New Roman" w:eastAsia="Times New Roman" w:hAnsi="Times New Roman" w:cs="Times New Roman"/>
          <w:sz w:val="24"/>
          <w:szCs w:val="20"/>
        </w:rPr>
        <w:t>.  Yes __________    No ____________</w:t>
      </w:r>
    </w:p>
    <w:p w:rsidR="00FA153B" w:rsidRPr="00FA153B" w:rsidRDefault="00FA153B" w:rsidP="00FA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A153B" w:rsidRPr="00FA153B" w:rsidRDefault="00FA153B" w:rsidP="00FA153B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FA153B">
        <w:rPr>
          <w:rFonts w:ascii="Times New Roman" w:eastAsia="Times New Roman" w:hAnsi="Times New Roman" w:cs="Times New Roman"/>
          <w:szCs w:val="20"/>
        </w:rPr>
        <w:tab/>
      </w:r>
      <w:r w:rsidRPr="00FA153B">
        <w:rPr>
          <w:rFonts w:ascii="Times New Roman" w:eastAsia="Times New Roman" w:hAnsi="Times New Roman" w:cs="Times New Roman"/>
          <w:szCs w:val="20"/>
        </w:rPr>
        <w:tab/>
      </w:r>
      <w:r w:rsidRPr="00FA153B">
        <w:rPr>
          <w:rFonts w:ascii="Times New Roman" w:eastAsia="Times New Roman" w:hAnsi="Times New Roman" w:cs="Times New Roman"/>
          <w:szCs w:val="20"/>
        </w:rPr>
        <w:tab/>
      </w:r>
      <w:r w:rsidRPr="00FA153B">
        <w:rPr>
          <w:rFonts w:ascii="Times New Roman" w:eastAsia="Times New Roman" w:hAnsi="Times New Roman" w:cs="Times New Roman"/>
          <w:szCs w:val="20"/>
        </w:rPr>
        <w:tab/>
      </w:r>
      <w:r w:rsidRPr="00FA153B">
        <w:rPr>
          <w:rFonts w:ascii="Times New Roman" w:eastAsia="Times New Roman" w:hAnsi="Times New Roman" w:cs="Times New Roman"/>
          <w:szCs w:val="20"/>
        </w:rPr>
        <w:tab/>
      </w:r>
      <w:r w:rsidRPr="00FA153B">
        <w:rPr>
          <w:rFonts w:ascii="Times New Roman" w:eastAsia="Times New Roman" w:hAnsi="Times New Roman" w:cs="Times New Roman"/>
          <w:szCs w:val="20"/>
        </w:rPr>
        <w:tab/>
      </w:r>
      <w:r w:rsidRPr="00FA153B">
        <w:rPr>
          <w:rFonts w:ascii="Times New Roman" w:eastAsia="Times New Roman" w:hAnsi="Times New Roman" w:cs="Times New Roman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Cs w:val="20"/>
          <w:u w:val="single"/>
        </w:rPr>
        <w:tab/>
      </w:r>
      <w:r w:rsidRPr="00FA153B">
        <w:rPr>
          <w:rFonts w:ascii="Times New Roman" w:eastAsia="Times New Roman" w:hAnsi="Times New Roman" w:cs="Times New Roman"/>
          <w:szCs w:val="20"/>
          <w:u w:val="single"/>
        </w:rPr>
        <w:tab/>
      </w:r>
    </w:p>
    <w:p w:rsidR="00FA153B" w:rsidRPr="00FA153B" w:rsidRDefault="00FA153B" w:rsidP="00FA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A153B">
        <w:rPr>
          <w:rFonts w:ascii="Times New Roman" w:eastAsia="Times New Roman" w:hAnsi="Times New Roman" w:cs="Times New Roman"/>
          <w:szCs w:val="20"/>
        </w:rPr>
        <w:tab/>
      </w:r>
      <w:r w:rsidRPr="00FA153B">
        <w:rPr>
          <w:rFonts w:ascii="Times New Roman" w:eastAsia="Times New Roman" w:hAnsi="Times New Roman" w:cs="Times New Roman"/>
          <w:szCs w:val="20"/>
        </w:rPr>
        <w:tab/>
      </w:r>
      <w:r w:rsidRPr="00FA153B">
        <w:rPr>
          <w:rFonts w:ascii="Times New Roman" w:eastAsia="Times New Roman" w:hAnsi="Times New Roman" w:cs="Times New Roman"/>
          <w:szCs w:val="20"/>
        </w:rPr>
        <w:tab/>
      </w:r>
      <w:r w:rsidRPr="00FA153B">
        <w:rPr>
          <w:rFonts w:ascii="Times New Roman" w:eastAsia="Times New Roman" w:hAnsi="Times New Roman" w:cs="Times New Roman"/>
          <w:szCs w:val="20"/>
        </w:rPr>
        <w:tab/>
      </w:r>
      <w:r w:rsidRPr="00FA153B">
        <w:rPr>
          <w:rFonts w:ascii="Times New Roman" w:eastAsia="Times New Roman" w:hAnsi="Times New Roman" w:cs="Times New Roman"/>
          <w:szCs w:val="20"/>
        </w:rPr>
        <w:tab/>
      </w:r>
      <w:r w:rsidRPr="00FA153B">
        <w:rPr>
          <w:rFonts w:ascii="Times New Roman" w:eastAsia="Times New Roman" w:hAnsi="Times New Roman" w:cs="Times New Roman"/>
          <w:szCs w:val="20"/>
        </w:rPr>
        <w:tab/>
      </w:r>
      <w:r w:rsidRPr="00FA153B">
        <w:rPr>
          <w:rFonts w:ascii="Times New Roman" w:eastAsia="Times New Roman" w:hAnsi="Times New Roman" w:cs="Times New Roman"/>
          <w:szCs w:val="20"/>
        </w:rPr>
        <w:tab/>
      </w:r>
      <w:r w:rsidR="00756AEB">
        <w:rPr>
          <w:rFonts w:ascii="Times New Roman" w:eastAsia="Times New Roman" w:hAnsi="Times New Roman" w:cs="Times New Roman"/>
          <w:szCs w:val="20"/>
        </w:rPr>
        <w:tab/>
      </w:r>
      <w:r w:rsidRPr="00FA153B">
        <w:rPr>
          <w:rFonts w:ascii="Times New Roman" w:eastAsia="Times New Roman" w:hAnsi="Times New Roman" w:cs="Times New Roman"/>
          <w:szCs w:val="20"/>
        </w:rPr>
        <w:t>Student Signature</w:t>
      </w:r>
    </w:p>
    <w:p w:rsidR="007E0F28" w:rsidRDefault="00061FBF"/>
    <w:sectPr w:rsidR="007E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736F"/>
    <w:multiLevelType w:val="hybridMultilevel"/>
    <w:tmpl w:val="5C3CE948"/>
    <w:lvl w:ilvl="0" w:tplc="1BE8FC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E944F9"/>
    <w:multiLevelType w:val="hybridMultilevel"/>
    <w:tmpl w:val="1FE01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3B"/>
    <w:rsid w:val="00061FBF"/>
    <w:rsid w:val="003C3688"/>
    <w:rsid w:val="00471285"/>
    <w:rsid w:val="00756AEB"/>
    <w:rsid w:val="00DF5961"/>
    <w:rsid w:val="00F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Strickhouser</dc:creator>
  <cp:lastModifiedBy>Jason Strickhouser</cp:lastModifiedBy>
  <cp:revision>3</cp:revision>
  <dcterms:created xsi:type="dcterms:W3CDTF">2016-04-27T16:53:00Z</dcterms:created>
  <dcterms:modified xsi:type="dcterms:W3CDTF">2016-05-03T15:53:00Z</dcterms:modified>
</cp:coreProperties>
</file>