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EA8AC3" w14:textId="77777777" w:rsidR="00E87D09" w:rsidRDefault="00BE3BAE" w:rsidP="00B60B34">
      <w:pPr>
        <w:widowControl w:val="0"/>
        <w:jc w:val="center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Research Competencies Rating Form</w:t>
      </w:r>
    </w:p>
    <w:p w14:paraId="6AD3A9E4" w14:textId="4E3FDC5E" w:rsidR="00B60B34" w:rsidRDefault="0041732B" w:rsidP="00B60B34">
      <w:pPr>
        <w:widowControl w:val="0"/>
        <w:spacing w:after="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Event (e.g.,</w:t>
      </w:r>
      <w:r w:rsidR="00B60B34">
        <w:rPr>
          <w:rFonts w:ascii="Calibri" w:eastAsia="Calibri" w:hAnsi="Calibri" w:cs="Calibri"/>
          <w:sz w:val="20"/>
          <w:szCs w:val="20"/>
        </w:rPr>
        <w:t xml:space="preserve"> GRC;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B60B34">
        <w:rPr>
          <w:rFonts w:ascii="Calibri" w:eastAsia="Calibri" w:hAnsi="Calibri" w:cs="Calibri"/>
          <w:sz w:val="20"/>
          <w:szCs w:val="20"/>
        </w:rPr>
        <w:t>thesis, prelim, or dissertation</w:t>
      </w:r>
      <w:r>
        <w:rPr>
          <w:rFonts w:ascii="Calibri" w:eastAsia="Calibri" w:hAnsi="Calibri" w:cs="Calibri"/>
          <w:sz w:val="20"/>
          <w:szCs w:val="20"/>
        </w:rPr>
        <w:t xml:space="preserve"> defense): </w:t>
      </w:r>
      <w:r w:rsidR="00B60B34">
        <w:rPr>
          <w:rFonts w:ascii="Calibri" w:eastAsia="Calibri" w:hAnsi="Calibri" w:cs="Calibri"/>
          <w:sz w:val="20"/>
          <w:szCs w:val="20"/>
        </w:rPr>
        <w:t xml:space="preserve"> </w:t>
      </w:r>
      <w:sdt>
        <w:sdtPr>
          <w:rPr>
            <w:rFonts w:ascii="Calibri" w:eastAsia="Calibri" w:hAnsi="Calibri" w:cs="Calibri"/>
            <w:sz w:val="20"/>
            <w:szCs w:val="20"/>
          </w:rPr>
          <w:id w:val="-1065941705"/>
          <w:placeholder>
            <w:docPart w:val="D0FF6AF0CA5A4A10A1F910D0A0FD831F"/>
          </w:placeholder>
          <w:showingPlcHdr/>
        </w:sdtPr>
        <w:sdtEndPr/>
        <w:sdtContent>
          <w:r w:rsidR="00B60B34" w:rsidRPr="00CA18BD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2CDA331B" w14:textId="1ADB5189" w:rsidR="00E87D09" w:rsidRDefault="0041732B" w:rsidP="00B60B34">
      <w:pPr>
        <w:widowControl w:val="0"/>
        <w:spacing w:after="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Date:</w:t>
      </w:r>
      <w:r w:rsidR="00B60B3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B60B34">
        <w:rPr>
          <w:rFonts w:ascii="Calibri" w:eastAsia="Calibri" w:hAnsi="Calibri" w:cs="Calibri"/>
          <w:sz w:val="20"/>
          <w:szCs w:val="20"/>
        </w:rPr>
        <w:t xml:space="preserve">  </w:t>
      </w:r>
      <w:sdt>
        <w:sdtPr>
          <w:rPr>
            <w:rFonts w:ascii="Calibri" w:eastAsia="Calibri" w:hAnsi="Calibri" w:cs="Calibri"/>
            <w:sz w:val="20"/>
            <w:szCs w:val="20"/>
          </w:rPr>
          <w:id w:val="-1145890525"/>
          <w:placeholder>
            <w:docPart w:val="284CFC9A2A224CDDB838ACEBD458BA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60B34" w:rsidRPr="00CA18BD">
            <w:rPr>
              <w:rStyle w:val="PlaceholderText"/>
            </w:rPr>
            <w:t>Click or tap to enter a date.</w:t>
          </w:r>
        </w:sdtContent>
      </w:sdt>
    </w:p>
    <w:p w14:paraId="4E17AFC9" w14:textId="209FBEBF" w:rsidR="00E87D09" w:rsidRPr="002B39D0" w:rsidRDefault="0041732B" w:rsidP="002B39D0">
      <w:pPr>
        <w:widowControl w:val="0"/>
        <w:spacing w:after="96"/>
        <w:rPr>
          <w:sz w:val="22"/>
          <w:szCs w:val="22"/>
        </w:rPr>
      </w:pPr>
      <w:r w:rsidRPr="002B39D0">
        <w:rPr>
          <w:sz w:val="22"/>
          <w:szCs w:val="22"/>
        </w:rPr>
        <w:t>Ratings: N = needs improvement; S = satisfactory; E = exemplary; N/A= not applicable</w:t>
      </w:r>
    </w:p>
    <w:tbl>
      <w:tblPr>
        <w:tblStyle w:val="a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6575"/>
        <w:gridCol w:w="637"/>
        <w:gridCol w:w="585"/>
        <w:gridCol w:w="608"/>
        <w:gridCol w:w="949"/>
      </w:tblGrid>
      <w:tr w:rsidR="0041732B" w14:paraId="650A48E3" w14:textId="77777777" w:rsidTr="0041732B">
        <w:trPr>
          <w:trHeight w:val="864"/>
        </w:trPr>
        <w:tc>
          <w:tcPr>
            <w:tcW w:w="0" w:type="auto"/>
            <w:tcMar>
              <w:left w:w="108" w:type="dxa"/>
              <w:right w:w="108" w:type="dxa"/>
            </w:tcMar>
          </w:tcPr>
          <w:p w14:paraId="7DBF9EBD" w14:textId="77777777" w:rsidR="0041732B" w:rsidRDefault="0041732B">
            <w:pPr>
              <w:widowControl w:val="0"/>
              <w:spacing w:after="0"/>
              <w:ind w:left="115" w:right="115"/>
            </w:pPr>
          </w:p>
          <w:p w14:paraId="3B39A801" w14:textId="77777777" w:rsidR="0041732B" w:rsidRDefault="0041732B">
            <w:pPr>
              <w:widowControl w:val="0"/>
              <w:spacing w:after="0"/>
              <w:ind w:left="115" w:right="115"/>
            </w:pPr>
          </w:p>
          <w:p w14:paraId="2DEF0535" w14:textId="77777777" w:rsidR="0041732B" w:rsidRDefault="0041732B">
            <w:pPr>
              <w:widowControl w:val="0"/>
              <w:spacing w:after="0"/>
              <w:ind w:left="115" w:right="115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A. Student demonstrates competence conducting and writing up research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5A789BC" w14:textId="77777777" w:rsidR="0041732B" w:rsidRPr="0041732B" w:rsidRDefault="0041732B" w:rsidP="0041732B">
            <w:pPr>
              <w:widowControl w:val="0"/>
              <w:spacing w:after="0"/>
              <w:ind w:left="115" w:right="115"/>
              <w:jc w:val="center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75BD613" w14:textId="77777777" w:rsidR="0041732B" w:rsidRPr="0041732B" w:rsidRDefault="0041732B" w:rsidP="0041732B">
            <w:pPr>
              <w:widowControl w:val="0"/>
              <w:spacing w:after="0"/>
              <w:ind w:left="115" w:right="115"/>
              <w:jc w:val="center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9307C82" w14:textId="77777777" w:rsidR="0041732B" w:rsidRPr="0041732B" w:rsidRDefault="0041732B" w:rsidP="0041732B">
            <w:pPr>
              <w:widowControl w:val="0"/>
              <w:spacing w:after="0"/>
              <w:ind w:left="115" w:right="115"/>
              <w:jc w:val="center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14:paraId="44254664" w14:textId="77777777" w:rsidR="0041732B" w:rsidRPr="0041732B" w:rsidRDefault="0041732B" w:rsidP="0041732B">
            <w:pPr>
              <w:widowControl w:val="0"/>
              <w:spacing w:after="0"/>
              <w:ind w:left="115" w:right="115"/>
              <w:jc w:val="center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N/A</w:t>
            </w:r>
          </w:p>
        </w:tc>
      </w:tr>
      <w:tr w:rsidR="0041732B" w14:paraId="59A8EA2D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69B0F25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 Formulates answerable research question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5A0E0C0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7DAE53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398430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03511BEC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0C34E859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402C9817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Formulates research question useful to field and/or society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9D38FB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43DEFEC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729F54C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0FB41FCE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7B738449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4C24EE2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Synthesizes current literature while recognizing historical work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D5928E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08379A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EDF54BC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18C2924E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19F49EA3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9A6EF70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 Research reflects conceptual argument suggesting mechanisms/processes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43C6C89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D1C9D3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DC8DBF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3DAC66E8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1617CB58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8768A36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 Conceptual argument leads to a hypothesis(es)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6A11FE5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7E516BB4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49DDE9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077106A0" w14:textId="77777777" w:rsidR="0041732B" w:rsidRDefault="0041732B">
            <w:pPr>
              <w:widowControl w:val="0"/>
              <w:spacing w:after="0"/>
            </w:pPr>
          </w:p>
        </w:tc>
      </w:tr>
      <w:tr w:rsidR="00563990" w14:paraId="74AB0A0E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090A80E" w14:textId="5B58CEB5" w:rsidR="00563990" w:rsidRDefault="00563990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 Demonstrates integrative knowledge in 2 or more DSK areas as noted below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88BE38D" w14:textId="77777777" w:rsidR="00563990" w:rsidRDefault="00563990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9A5501E" w14:textId="77777777" w:rsidR="00563990" w:rsidRDefault="00563990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5FF7C11" w14:textId="77777777" w:rsidR="00563990" w:rsidRDefault="00563990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15478AF8" w14:textId="77777777" w:rsidR="00563990" w:rsidRDefault="00563990">
            <w:pPr>
              <w:widowControl w:val="0"/>
              <w:spacing w:after="0"/>
            </w:pPr>
          </w:p>
        </w:tc>
      </w:tr>
      <w:tr w:rsidR="0041732B" w14:paraId="30FFB8C5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29E0B0AF" w14:textId="14854E56" w:rsidR="0041732B" w:rsidRDefault="00563990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41732B">
              <w:rPr>
                <w:rFonts w:ascii="Calibri" w:eastAsia="Calibri" w:hAnsi="Calibri" w:cs="Calibri"/>
                <w:sz w:val="20"/>
                <w:szCs w:val="20"/>
              </w:rPr>
              <w:t>.  Designs research methods to appropriately test hypothesis(es)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BE6E884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472D99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512FE5A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54B4A3E0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7A8F7E1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D6022B9" w14:textId="7BA1703B" w:rsidR="0041732B" w:rsidRDefault="00563990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41732B">
              <w:rPr>
                <w:rFonts w:ascii="Calibri" w:eastAsia="Calibri" w:hAnsi="Calibri" w:cs="Calibri"/>
                <w:sz w:val="20"/>
                <w:szCs w:val="20"/>
              </w:rPr>
              <w:t>.  Operationalizes research constructs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C210626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9F5ABB5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0C918A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4DC430C3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00658964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DE5C6C5" w14:textId="7F3063D3" w:rsidR="0041732B" w:rsidRDefault="00563990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41732B">
              <w:rPr>
                <w:rFonts w:ascii="Calibri" w:eastAsia="Calibri" w:hAnsi="Calibri" w:cs="Calibri"/>
                <w:sz w:val="20"/>
                <w:szCs w:val="20"/>
              </w:rPr>
              <w:t>.  Selects measures reflecting adequate reliability and validity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307623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D507C93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3C7F901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69A880E4" w14:textId="77777777" w:rsidR="0041732B" w:rsidRDefault="0041732B">
            <w:pPr>
              <w:widowControl w:val="0"/>
              <w:spacing w:after="0"/>
            </w:pPr>
          </w:p>
        </w:tc>
      </w:tr>
      <w:tr w:rsidR="00FD5826" w14:paraId="25B65D9C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2547DA5" w14:textId="2341E7C4" w:rsidR="00FD5826" w:rsidRDefault="00FD5826" w:rsidP="00FD5826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  Appropriately considers relevant ethical/legal issues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E650541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4873619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23352B8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65F93D6D" w14:textId="77777777" w:rsidR="00FD5826" w:rsidRDefault="00FD5826" w:rsidP="00FD5826">
            <w:pPr>
              <w:widowControl w:val="0"/>
              <w:spacing w:after="0"/>
            </w:pPr>
          </w:p>
        </w:tc>
      </w:tr>
      <w:tr w:rsidR="00FD5826" w14:paraId="3678480F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3AA81E7" w14:textId="36B3F85B" w:rsidR="00FD5826" w:rsidRDefault="00FD5826" w:rsidP="00FD5826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 Integrates DSK content: ________________ (attach reading list with highlights)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F462F99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29CA84C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EF1296D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24CF0ED2" w14:textId="77777777" w:rsidR="00FD5826" w:rsidRDefault="00FD5826" w:rsidP="00FD5826">
            <w:pPr>
              <w:widowControl w:val="0"/>
              <w:spacing w:after="0"/>
            </w:pPr>
          </w:p>
        </w:tc>
      </w:tr>
      <w:tr w:rsidR="0041732B" w14:paraId="4F8ADFB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031E96F" w14:textId="7724A294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D58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 Implements appropriate data analyses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75D53744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FB613C8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7219EA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3FD0FD1C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7B0139A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DB5EA7E" w14:textId="223E86B6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D5826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Presents conclusions that reflect findings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6F1AA4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01E6312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8CB9E5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0686C35B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5E8AB3D9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790E5D7D" w14:textId="70A3C15C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D5826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Considers limitations appropriately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72574B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2FBE833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507C433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15FE7993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3D75CD68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0A22758F" w14:textId="3EC8E7B5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D5826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Follows APA format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704ADB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98A0DB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03E02F3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6603DE58" w14:textId="77777777" w:rsidR="0041732B" w:rsidRDefault="0041732B">
            <w:pPr>
              <w:widowControl w:val="0"/>
              <w:spacing w:after="0"/>
            </w:pPr>
          </w:p>
        </w:tc>
      </w:tr>
      <w:tr w:rsidR="00471816" w14:paraId="4ABCE405" w14:textId="77777777" w:rsidTr="00A15ABE">
        <w:tc>
          <w:tcPr>
            <w:tcW w:w="0" w:type="auto"/>
            <w:tcMar>
              <w:left w:w="108" w:type="dxa"/>
              <w:right w:w="108" w:type="dxa"/>
            </w:tcMar>
          </w:tcPr>
          <w:p w14:paraId="76D877D1" w14:textId="6C68E9C4" w:rsidR="00471816" w:rsidRDefault="00471816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>M</w:t>
            </w:r>
            <w:r w:rsidRPr="00724709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 xml:space="preserve">inimum level of achievement is defined as (1) a rating of “S” on 80% of </w:t>
            </w:r>
            <w:r w:rsidR="008C1F65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 xml:space="preserve">non-N/A </w:t>
            </w:r>
            <w:r w:rsidRPr="00724709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 xml:space="preserve">Section A items for thesis and dissertation defense AND (2) rating of “S” on Item 9 for thesis </w:t>
            </w:r>
            <w:r w:rsidR="008C1F65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>or</w:t>
            </w:r>
            <w:r w:rsidRPr="00724709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 xml:space="preserve"> dissertation defense</w:t>
            </w:r>
          </w:p>
        </w:tc>
        <w:tc>
          <w:tcPr>
            <w:tcW w:w="0" w:type="auto"/>
            <w:gridSpan w:val="4"/>
            <w:tcMar>
              <w:left w:w="108" w:type="dxa"/>
              <w:right w:w="108" w:type="dxa"/>
            </w:tcMar>
          </w:tcPr>
          <w:p w14:paraId="6C0ACC4D" w14:textId="1A9C8517" w:rsidR="00471816" w:rsidRDefault="00471816">
            <w:pPr>
              <w:widowControl w:val="0"/>
              <w:spacing w:after="0"/>
            </w:pPr>
            <w:r>
              <w:t>MLA met?</w:t>
            </w:r>
          </w:p>
          <w:p w14:paraId="17559EE1" w14:textId="17C21AE2" w:rsidR="00471816" w:rsidRDefault="00471816">
            <w:pPr>
              <w:widowControl w:val="0"/>
              <w:spacing w:after="0"/>
            </w:pPr>
            <w:r>
              <w:t>YES        NO</w:t>
            </w:r>
          </w:p>
        </w:tc>
      </w:tr>
    </w:tbl>
    <w:p w14:paraId="6B55E52C" w14:textId="2E5B6C8C" w:rsidR="0041732B" w:rsidRDefault="0041732B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4B6B0E82" w14:textId="77777777" w:rsidR="0041732B" w:rsidRDefault="0041732B">
      <w:pPr>
        <w:widowControl w:val="0"/>
        <w:spacing w:after="0"/>
        <w:jc w:val="right"/>
      </w:pPr>
    </w:p>
    <w:tbl>
      <w:tblPr>
        <w:tblStyle w:val="a0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8"/>
        <w:gridCol w:w="540"/>
        <w:gridCol w:w="540"/>
        <w:gridCol w:w="630"/>
        <w:gridCol w:w="1062"/>
      </w:tblGrid>
      <w:tr w:rsidR="0041732B" w14:paraId="2EBC982B" w14:textId="77777777" w:rsidTr="0041732B">
        <w:trPr>
          <w:trHeight w:val="864"/>
        </w:trPr>
        <w:tc>
          <w:tcPr>
            <w:tcW w:w="7128" w:type="dxa"/>
            <w:tcMar>
              <w:left w:w="108" w:type="dxa"/>
              <w:right w:w="108" w:type="dxa"/>
            </w:tcMar>
          </w:tcPr>
          <w:p w14:paraId="651868AA" w14:textId="77777777" w:rsidR="0041732B" w:rsidRDefault="0041732B" w:rsidP="0041732B">
            <w:pPr>
              <w:widowControl w:val="0"/>
              <w:spacing w:after="0"/>
              <w:ind w:left="115" w:right="1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47440FC" w14:textId="77777777" w:rsidR="0041732B" w:rsidRDefault="0041732B" w:rsidP="0041732B">
            <w:pPr>
              <w:widowControl w:val="0"/>
              <w:spacing w:after="0"/>
              <w:ind w:left="115" w:right="115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B. Student demonstrates competence communicating research findings orally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AEDEDB9" w14:textId="77777777" w:rsidR="0041732B" w:rsidRPr="0041732B" w:rsidRDefault="0041732B" w:rsidP="0041732B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4C59486" w14:textId="77777777" w:rsidR="0041732B" w:rsidRPr="0041732B" w:rsidRDefault="0041732B" w:rsidP="0041732B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ADF82A4" w14:textId="77777777" w:rsidR="0041732B" w:rsidRPr="0041732B" w:rsidRDefault="0041732B" w:rsidP="0041732B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1062" w:type="dxa"/>
          </w:tcPr>
          <w:p w14:paraId="5BA39CA0" w14:textId="77777777" w:rsidR="0041732B" w:rsidRPr="0041732B" w:rsidRDefault="0041732B" w:rsidP="0041732B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41732B" w14:paraId="7EB5A941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14266EA2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 Presents in a clear, logical, organized manner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16EFB7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9B2E4E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F04E48A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19C03B75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78607AAF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1A2B13D5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Provides appropriate level of detail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1A4978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25655B6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6522F305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08D1EC3C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6987C719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284F70F4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Demonstrates grasp of field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AAD1158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C7F0222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F81AFCA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4D419F44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61E25151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18EDEA4B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 Demonstrates confidence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7A41FB69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056E5E0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0BDB099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782C9879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3451D6EE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425677E7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 Appropriately responds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A42ACD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AED785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432F73D5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0E7B8960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1A044AED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42AF44FF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 Effectively utilizes audio/visual materials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8F6D0F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FBC5866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4797F66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2BD4B3D9" w14:textId="77777777" w:rsidR="0041732B" w:rsidRDefault="0041732B">
            <w:pPr>
              <w:widowControl w:val="0"/>
              <w:spacing w:after="0"/>
            </w:pPr>
          </w:p>
        </w:tc>
      </w:tr>
      <w:tr w:rsidR="00471816" w14:paraId="14E66783" w14:textId="77777777" w:rsidTr="00813F6D">
        <w:tc>
          <w:tcPr>
            <w:tcW w:w="7128" w:type="dxa"/>
            <w:tcMar>
              <w:left w:w="108" w:type="dxa"/>
              <w:right w:w="108" w:type="dxa"/>
            </w:tcMar>
          </w:tcPr>
          <w:p w14:paraId="78E65DC8" w14:textId="74404FBA" w:rsidR="00471816" w:rsidRDefault="00471816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>M</w:t>
            </w:r>
            <w:r w:rsidRPr="00724709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>inimum level of achievement is defined as 80% of</w:t>
            </w:r>
            <w:r w:rsidR="008C1F65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 xml:space="preserve"> non-N/A</w:t>
            </w:r>
            <w:r w:rsidRPr="00724709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 xml:space="preserve"> items in section B rated “S” for GRC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>,</w:t>
            </w:r>
            <w:r w:rsidRPr="00724709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 xml:space="preserve"> thesis, prelim, </w:t>
            </w:r>
            <w:r w:rsidR="008C1F65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>or</w:t>
            </w:r>
            <w:r w:rsidRPr="00724709"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  <w:t xml:space="preserve"> dissertation defense</w:t>
            </w:r>
          </w:p>
        </w:tc>
        <w:tc>
          <w:tcPr>
            <w:tcW w:w="2772" w:type="dxa"/>
            <w:gridSpan w:val="4"/>
            <w:tcMar>
              <w:left w:w="108" w:type="dxa"/>
              <w:right w:w="108" w:type="dxa"/>
            </w:tcMar>
          </w:tcPr>
          <w:p w14:paraId="72E21D31" w14:textId="77777777" w:rsidR="00471816" w:rsidRDefault="00471816" w:rsidP="00471816">
            <w:pPr>
              <w:widowControl w:val="0"/>
              <w:spacing w:after="0"/>
            </w:pPr>
            <w:r>
              <w:t>MLA met?</w:t>
            </w:r>
          </w:p>
          <w:p w14:paraId="4F874EC9" w14:textId="6786CF18" w:rsidR="00471816" w:rsidRDefault="00471816" w:rsidP="00471816">
            <w:pPr>
              <w:widowControl w:val="0"/>
              <w:spacing w:after="0"/>
            </w:pPr>
            <w:r>
              <w:t>YES        NO</w:t>
            </w:r>
          </w:p>
        </w:tc>
      </w:tr>
    </w:tbl>
    <w:p w14:paraId="717AB1F4" w14:textId="77777777" w:rsidR="00E87D09" w:rsidRPr="00496B8A" w:rsidRDefault="00BE3BAE">
      <w:pPr>
        <w:widowControl w:val="0"/>
        <w:spacing w:after="0"/>
        <w:rPr>
          <w:i/>
          <w:iCs/>
        </w:rPr>
      </w:pPr>
      <w:r w:rsidRPr="00496B8A">
        <w:rPr>
          <w:rFonts w:ascii="Calibri" w:eastAsia="Calibri" w:hAnsi="Calibri" w:cs="Calibri"/>
          <w:i/>
          <w:iCs/>
          <w:sz w:val="20"/>
          <w:szCs w:val="20"/>
        </w:rPr>
        <w:t>Comments:</w:t>
      </w:r>
    </w:p>
    <w:p w14:paraId="10072D77" w14:textId="67B2D274" w:rsidR="00E87D09" w:rsidRDefault="00E87D09">
      <w:pPr>
        <w:widowControl w:val="0"/>
        <w:spacing w:after="0"/>
      </w:pPr>
    </w:p>
    <w:p w14:paraId="5215A30B" w14:textId="68926B4D" w:rsidR="002B39D0" w:rsidRDefault="00517871">
      <w:pPr>
        <w:widowControl w:val="0"/>
        <w:spacing w:after="0"/>
      </w:pPr>
      <w:r>
        <w:t xml:space="preserve"> </w:t>
      </w:r>
    </w:p>
    <w:p w14:paraId="59AF4F79" w14:textId="1FB5BDAF" w:rsidR="002B39D0" w:rsidRDefault="002B39D0" w:rsidP="002B39D0">
      <w:pPr>
        <w:widowControl w:val="0"/>
        <w:spacing w:after="0"/>
      </w:pPr>
      <w:r>
        <w:rPr>
          <w:rFonts w:ascii="Calibri" w:eastAsia="Calibri" w:hAnsi="Calibri" w:cs="Calibri"/>
          <w:sz w:val="20"/>
          <w:szCs w:val="20"/>
        </w:rPr>
        <w:t xml:space="preserve">Faculty </w:t>
      </w:r>
      <w:r w:rsidR="005D7967">
        <w:rPr>
          <w:rFonts w:ascii="Calibri" w:eastAsia="Calibri" w:hAnsi="Calibri" w:cs="Calibri"/>
          <w:sz w:val="20"/>
          <w:szCs w:val="20"/>
        </w:rPr>
        <w:t>Rater</w:t>
      </w:r>
      <w:r>
        <w:rPr>
          <w:rFonts w:ascii="Calibri" w:eastAsia="Calibri" w:hAnsi="Calibri" w:cs="Calibri"/>
          <w:sz w:val="20"/>
          <w:szCs w:val="20"/>
        </w:rPr>
        <w:t xml:space="preserve"> ___________________________________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_  </w:t>
      </w:r>
      <w:r>
        <w:rPr>
          <w:rFonts w:ascii="Calibri" w:eastAsia="Calibri" w:hAnsi="Calibri" w:cs="Calibri"/>
          <w:sz w:val="20"/>
          <w:szCs w:val="20"/>
        </w:rPr>
        <w:tab/>
      </w:r>
      <w:proofErr w:type="gramEnd"/>
      <w:r>
        <w:rPr>
          <w:rFonts w:ascii="Calibri" w:eastAsia="Calibri" w:hAnsi="Calibri" w:cs="Calibri"/>
          <w:sz w:val="20"/>
          <w:szCs w:val="20"/>
        </w:rPr>
        <w:t>Student</w:t>
      </w:r>
      <w:r w:rsidRPr="005D7967">
        <w:rPr>
          <w:rFonts w:ascii="Calibri" w:eastAsia="Calibri" w:hAnsi="Calibri" w:cs="Calibri"/>
          <w:bCs/>
        </w:rPr>
        <w:t xml:space="preserve"> </w:t>
      </w:r>
      <w:r w:rsidRPr="005D7967">
        <w:rPr>
          <w:rFonts w:ascii="Calibri" w:eastAsia="Calibri" w:hAnsi="Calibri" w:cs="Calibri"/>
          <w:bCs/>
          <w:sz w:val="20"/>
          <w:szCs w:val="20"/>
        </w:rPr>
        <w:t>____________________________________</w:t>
      </w:r>
    </w:p>
    <w:p w14:paraId="542B58B1" w14:textId="77777777" w:rsidR="002B39D0" w:rsidRDefault="002B39D0">
      <w:r>
        <w:br w:type="page"/>
      </w:r>
    </w:p>
    <w:p w14:paraId="2ECF7A45" w14:textId="38EDDB89" w:rsidR="00517871" w:rsidRPr="002B39D0" w:rsidRDefault="002B39D0">
      <w:pPr>
        <w:widowControl w:val="0"/>
        <w:spacing w:after="0"/>
        <w:rPr>
          <w:i/>
          <w:sz w:val="22"/>
          <w:szCs w:val="22"/>
        </w:rPr>
      </w:pPr>
      <w:r w:rsidRPr="002B39D0">
        <w:rPr>
          <w:i/>
          <w:sz w:val="22"/>
          <w:szCs w:val="22"/>
        </w:rPr>
        <w:lastRenderedPageBreak/>
        <w:t xml:space="preserve">NOTE that the sections below only need to be completed if, prior to the proposal meeting, the student requested that the thesis/prelim/dissertation be used to demonstrate discipline-specific knowledge in certain content area(s), advanced integrative knowledge in certain content areas, or both. The student should have followed the program’s guidelines for this process. </w:t>
      </w:r>
    </w:p>
    <w:p w14:paraId="6410BBA8" w14:textId="70FC1603" w:rsidR="002B39D0" w:rsidRDefault="002B39D0">
      <w:pPr>
        <w:widowControl w:val="0"/>
        <w:spacing w:after="0"/>
      </w:pPr>
    </w:p>
    <w:p w14:paraId="11E56635" w14:textId="77777777" w:rsidR="002B39D0" w:rsidRDefault="002B39D0">
      <w:pPr>
        <w:widowControl w:val="0"/>
        <w:spacing w:after="0"/>
      </w:pPr>
    </w:p>
    <w:tbl>
      <w:tblPr>
        <w:tblStyle w:val="a0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8"/>
        <w:gridCol w:w="540"/>
        <w:gridCol w:w="540"/>
        <w:gridCol w:w="630"/>
        <w:gridCol w:w="1062"/>
      </w:tblGrid>
      <w:tr w:rsidR="00517871" w14:paraId="7D85CEE1" w14:textId="77777777" w:rsidTr="008646D8">
        <w:trPr>
          <w:trHeight w:val="864"/>
        </w:trPr>
        <w:tc>
          <w:tcPr>
            <w:tcW w:w="7128" w:type="dxa"/>
            <w:tcMar>
              <w:left w:w="108" w:type="dxa"/>
              <w:right w:w="108" w:type="dxa"/>
            </w:tcMar>
          </w:tcPr>
          <w:p w14:paraId="231CBC88" w14:textId="77777777" w:rsidR="00517871" w:rsidRDefault="00517871" w:rsidP="008646D8">
            <w:pPr>
              <w:widowControl w:val="0"/>
              <w:spacing w:after="0"/>
              <w:ind w:left="115" w:right="1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797796" w14:textId="52D12C4A" w:rsidR="00517871" w:rsidRPr="00517871" w:rsidRDefault="00517871" w:rsidP="008646D8">
            <w:pPr>
              <w:widowControl w:val="0"/>
              <w:spacing w:after="0"/>
              <w:ind w:left="115" w:right="115"/>
              <w:rPr>
                <w:vertAlign w:val="subscri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 Student demonstrates Basic Content Knowledge in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</w:rPr>
              <w:softHyphen/>
              <w:t>_________________________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EED8896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99DCD31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5D59D74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1062" w:type="dxa"/>
          </w:tcPr>
          <w:p w14:paraId="0F063E04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517871" w14:paraId="4D184CEE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115E8D1F" w14:textId="05997F8B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 Depth of knowledge in content area 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735889A4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6A55F4D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145D73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5F5EA622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0895B74B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384C137D" w14:textId="27C5C433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Breadth of knowledge in content area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99471C2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EDD0707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063726E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3229CC77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25B2A46E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72A5655A" w14:textId="3C71C8F4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Demonstrates grasp of content area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E2E14D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8E38D7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CB81CD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2E379743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358FD4D5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62BCE8A1" w14:textId="682A9C92" w:rsidR="00517871" w:rsidRDefault="00BA0355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517871">
              <w:rPr>
                <w:rFonts w:ascii="Calibri" w:eastAsia="Calibri" w:hAnsi="Calibri" w:cs="Calibri"/>
                <w:sz w:val="20"/>
                <w:szCs w:val="20"/>
              </w:rPr>
              <w:t>.  Appropriately responds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4355A9C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DE1B84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767A967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4EDAA8F0" w14:textId="77777777" w:rsidR="00517871" w:rsidRDefault="00517871" w:rsidP="008646D8">
            <w:pPr>
              <w:widowControl w:val="0"/>
              <w:spacing w:after="0"/>
            </w:pPr>
          </w:p>
        </w:tc>
      </w:tr>
    </w:tbl>
    <w:p w14:paraId="59C85049" w14:textId="77777777" w:rsidR="00517871" w:rsidRDefault="00517871" w:rsidP="00517871">
      <w:pPr>
        <w:widowControl w:val="0"/>
        <w:spacing w:after="0"/>
        <w:rPr>
          <w:rFonts w:ascii="Calibri" w:eastAsia="Calibri" w:hAnsi="Calibri" w:cs="Calibri"/>
          <w:sz w:val="20"/>
          <w:szCs w:val="20"/>
        </w:rPr>
      </w:pPr>
    </w:p>
    <w:p w14:paraId="77EA613C" w14:textId="77777777" w:rsidR="00517871" w:rsidRDefault="00517871">
      <w:pPr>
        <w:widowControl w:val="0"/>
        <w:spacing w:after="0"/>
      </w:pPr>
      <w:r>
        <w:t xml:space="preserve"> </w:t>
      </w:r>
    </w:p>
    <w:tbl>
      <w:tblPr>
        <w:tblStyle w:val="a0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8"/>
        <w:gridCol w:w="540"/>
        <w:gridCol w:w="540"/>
        <w:gridCol w:w="630"/>
        <w:gridCol w:w="1062"/>
      </w:tblGrid>
      <w:tr w:rsidR="00517871" w14:paraId="3C27E89C" w14:textId="77777777" w:rsidTr="008646D8">
        <w:trPr>
          <w:trHeight w:val="864"/>
        </w:trPr>
        <w:tc>
          <w:tcPr>
            <w:tcW w:w="7128" w:type="dxa"/>
            <w:tcMar>
              <w:left w:w="108" w:type="dxa"/>
              <w:right w:w="108" w:type="dxa"/>
            </w:tcMar>
          </w:tcPr>
          <w:p w14:paraId="75A13C7F" w14:textId="77777777" w:rsidR="00517871" w:rsidRDefault="00517871" w:rsidP="008646D8">
            <w:pPr>
              <w:widowControl w:val="0"/>
              <w:spacing w:after="0"/>
              <w:ind w:left="115" w:right="1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9ABE29" w14:textId="5E102A24" w:rsidR="00517871" w:rsidRPr="00517871" w:rsidRDefault="00517871" w:rsidP="008646D8">
            <w:pPr>
              <w:widowControl w:val="0"/>
              <w:spacing w:after="0"/>
              <w:ind w:left="115" w:right="115"/>
              <w:rPr>
                <w:vertAlign w:val="subscri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 Student demonstrates Basic Content Knowledge in Area #2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</w:rPr>
              <w:softHyphen/>
              <w:t>_________________________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C7E05A2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9AAF06A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DD6072B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1062" w:type="dxa"/>
          </w:tcPr>
          <w:p w14:paraId="76DDF5B4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517871" w14:paraId="3D401F00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62138A01" w14:textId="77777777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 Depth of knowledge in content area 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2A22055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0BF19CC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E4D746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7C78B18B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61F20012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5FF2266E" w14:textId="77777777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Breadth of knowledge in content area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7B92539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4D5DEB0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BCCDDC1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5D640A75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5A162C1C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1BF99D04" w14:textId="77777777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Demonstrates grasp of content area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2095A33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BD635C3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3D94E82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72A5B4CE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044247DE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1FA70FF5" w14:textId="42252A9B" w:rsidR="00517871" w:rsidRDefault="00BA0355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517871">
              <w:rPr>
                <w:rFonts w:ascii="Calibri" w:eastAsia="Calibri" w:hAnsi="Calibri" w:cs="Calibri"/>
                <w:sz w:val="20"/>
                <w:szCs w:val="20"/>
              </w:rPr>
              <w:t>.  Appropriately responds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71BDF0D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348E6A4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0EC4F128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34643B43" w14:textId="77777777" w:rsidR="00517871" w:rsidRDefault="00517871" w:rsidP="008646D8">
            <w:pPr>
              <w:widowControl w:val="0"/>
              <w:spacing w:after="0"/>
            </w:pPr>
          </w:p>
        </w:tc>
      </w:tr>
    </w:tbl>
    <w:p w14:paraId="7E67F782" w14:textId="68AE0B0A" w:rsidR="0041732B" w:rsidRDefault="0041732B">
      <w:pPr>
        <w:widowControl w:val="0"/>
        <w:spacing w:after="0"/>
      </w:pPr>
    </w:p>
    <w:tbl>
      <w:tblPr>
        <w:tblStyle w:val="a0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8"/>
        <w:gridCol w:w="540"/>
        <w:gridCol w:w="540"/>
        <w:gridCol w:w="630"/>
        <w:gridCol w:w="1062"/>
      </w:tblGrid>
      <w:tr w:rsidR="00517871" w14:paraId="223CD439" w14:textId="77777777" w:rsidTr="008646D8">
        <w:trPr>
          <w:trHeight w:val="864"/>
        </w:trPr>
        <w:tc>
          <w:tcPr>
            <w:tcW w:w="7128" w:type="dxa"/>
            <w:tcMar>
              <w:left w:w="108" w:type="dxa"/>
              <w:right w:w="108" w:type="dxa"/>
            </w:tcMar>
          </w:tcPr>
          <w:p w14:paraId="2588F154" w14:textId="77777777" w:rsidR="00517871" w:rsidRDefault="00517871" w:rsidP="008646D8">
            <w:pPr>
              <w:widowControl w:val="0"/>
              <w:spacing w:after="0"/>
              <w:ind w:left="115" w:right="1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9EE48E" w14:textId="5C326A76" w:rsidR="00517871" w:rsidRPr="00517871" w:rsidRDefault="00517871" w:rsidP="008646D8">
            <w:pPr>
              <w:widowControl w:val="0"/>
              <w:spacing w:after="0"/>
              <w:ind w:left="115" w:right="115"/>
              <w:rPr>
                <w:vertAlign w:val="subscri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E.  Student demonstrates Advanced Integrative knowledge in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</w:rPr>
              <w:t xml:space="preserve">_________________________  AND </w:t>
            </w:r>
            <w:r>
              <w:rPr>
                <w:vertAlign w:val="subscript"/>
              </w:rPr>
              <w:t>________________________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7B2E88A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58FBE83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68C9343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1062" w:type="dxa"/>
          </w:tcPr>
          <w:p w14:paraId="49FA4BDA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517871" w14:paraId="41389EA3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12A64303" w14:textId="017E4D58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 Ability to integrate knowledge from two areas named 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F657554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252C393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C25B0B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4CFA8121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56A5AFF1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342AB047" w14:textId="761797B1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Ability to draw new conclusions based on integration of two content areas to advance the field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4B95E32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65F8C2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0A910599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789065FE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5306ABEC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2D5B9555" w14:textId="385C4A93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Demonstrates grasp of integration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D7C9D1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0A46D6E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F06CD28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22F95A37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2839E020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41FE6290" w14:textId="095E0A12" w:rsidR="00517871" w:rsidRDefault="00BA0355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517871">
              <w:rPr>
                <w:rFonts w:ascii="Calibri" w:eastAsia="Calibri" w:hAnsi="Calibri" w:cs="Calibri"/>
                <w:sz w:val="20"/>
                <w:szCs w:val="20"/>
              </w:rPr>
              <w:t>.  Appropriately responds to questions regarding integration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7180262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F203BCC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2A2E4E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5E34BCBF" w14:textId="77777777" w:rsidR="00517871" w:rsidRDefault="00517871" w:rsidP="008646D8">
            <w:pPr>
              <w:widowControl w:val="0"/>
              <w:spacing w:after="0"/>
            </w:pPr>
          </w:p>
        </w:tc>
      </w:tr>
    </w:tbl>
    <w:p w14:paraId="1AE390BA" w14:textId="77777777" w:rsidR="00517871" w:rsidRDefault="00517871">
      <w:pPr>
        <w:widowControl w:val="0"/>
        <w:spacing w:after="0"/>
      </w:pPr>
    </w:p>
    <w:p w14:paraId="41C4554A" w14:textId="77777777" w:rsidR="002B39D0" w:rsidRDefault="002B39D0" w:rsidP="0041732B">
      <w:pPr>
        <w:widowControl w:val="0"/>
        <w:spacing w:after="0"/>
        <w:rPr>
          <w:rFonts w:ascii="Calibri" w:eastAsia="Calibri" w:hAnsi="Calibri" w:cs="Calibri"/>
          <w:sz w:val="20"/>
          <w:szCs w:val="20"/>
        </w:rPr>
      </w:pPr>
      <w:bookmarkStart w:id="0" w:name="h.gjdgxs" w:colFirst="0" w:colLast="0"/>
      <w:bookmarkEnd w:id="0"/>
    </w:p>
    <w:p w14:paraId="010F1BA2" w14:textId="77777777" w:rsidR="002B39D0" w:rsidRDefault="002B39D0" w:rsidP="0041732B">
      <w:pPr>
        <w:widowControl w:val="0"/>
        <w:spacing w:after="0"/>
        <w:rPr>
          <w:rFonts w:ascii="Calibri" w:eastAsia="Calibri" w:hAnsi="Calibri" w:cs="Calibri"/>
          <w:sz w:val="20"/>
          <w:szCs w:val="20"/>
        </w:rPr>
      </w:pPr>
    </w:p>
    <w:p w14:paraId="1F31809C" w14:textId="656369DF" w:rsidR="00E87D09" w:rsidRDefault="00BE3BAE" w:rsidP="0041732B">
      <w:pPr>
        <w:widowControl w:val="0"/>
        <w:spacing w:after="0"/>
      </w:pPr>
      <w:r>
        <w:rPr>
          <w:rFonts w:ascii="Calibri" w:eastAsia="Calibri" w:hAnsi="Calibri" w:cs="Calibri"/>
          <w:sz w:val="20"/>
          <w:szCs w:val="20"/>
        </w:rPr>
        <w:t xml:space="preserve">Faculty </w:t>
      </w:r>
      <w:r w:rsidR="005D7967">
        <w:rPr>
          <w:rFonts w:ascii="Calibri" w:eastAsia="Calibri" w:hAnsi="Calibri" w:cs="Calibri"/>
          <w:sz w:val="20"/>
          <w:szCs w:val="20"/>
        </w:rPr>
        <w:t>Rater</w:t>
      </w:r>
      <w:r>
        <w:rPr>
          <w:rFonts w:ascii="Calibri" w:eastAsia="Calibri" w:hAnsi="Calibri" w:cs="Calibri"/>
          <w:sz w:val="20"/>
          <w:szCs w:val="20"/>
        </w:rPr>
        <w:t>___________________________________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_  </w:t>
      </w:r>
      <w:r>
        <w:rPr>
          <w:rFonts w:ascii="Calibri" w:eastAsia="Calibri" w:hAnsi="Calibri" w:cs="Calibri"/>
          <w:sz w:val="20"/>
          <w:szCs w:val="20"/>
        </w:rPr>
        <w:tab/>
      </w:r>
      <w:proofErr w:type="gramEnd"/>
      <w:r>
        <w:rPr>
          <w:rFonts w:ascii="Calibri" w:eastAsia="Calibri" w:hAnsi="Calibri" w:cs="Calibri"/>
          <w:sz w:val="20"/>
          <w:szCs w:val="20"/>
        </w:rPr>
        <w:t>Student</w:t>
      </w:r>
      <w:r w:rsidRPr="005D7967">
        <w:rPr>
          <w:rFonts w:ascii="Calibri" w:eastAsia="Calibri" w:hAnsi="Calibri" w:cs="Calibri"/>
          <w:bCs/>
        </w:rPr>
        <w:t xml:space="preserve"> </w:t>
      </w:r>
      <w:r w:rsidRPr="005D7967">
        <w:rPr>
          <w:rFonts w:ascii="Calibri" w:eastAsia="Calibri" w:hAnsi="Calibri" w:cs="Calibri"/>
          <w:bCs/>
          <w:sz w:val="20"/>
          <w:szCs w:val="20"/>
        </w:rPr>
        <w:t>____________________________________</w:t>
      </w:r>
    </w:p>
    <w:sectPr w:rsidR="00E87D09">
      <w:headerReference w:type="default" r:id="rId6"/>
      <w:footerReference w:type="default" r:id="rId7"/>
      <w:pgSz w:w="12240" w:h="15840"/>
      <w:pgMar w:top="504" w:right="1440" w:bottom="72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4CBD" w14:textId="77777777" w:rsidR="00405BC4" w:rsidRDefault="00405BC4">
      <w:pPr>
        <w:spacing w:after="0"/>
      </w:pPr>
      <w:r>
        <w:separator/>
      </w:r>
    </w:p>
  </w:endnote>
  <w:endnote w:type="continuationSeparator" w:id="0">
    <w:p w14:paraId="26F2D5DE" w14:textId="77777777" w:rsidR="00405BC4" w:rsidRDefault="0040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380C" w14:textId="77777777" w:rsidR="00E87D09" w:rsidRDefault="00E87D09">
    <w:pPr>
      <w:widowControl w:val="0"/>
      <w:tabs>
        <w:tab w:val="center" w:pos="4680"/>
        <w:tab w:val="right" w:pos="9360"/>
      </w:tabs>
      <w:spacing w:after="0"/>
      <w:jc w:val="center"/>
    </w:pPr>
  </w:p>
  <w:p w14:paraId="26D828AF" w14:textId="77777777" w:rsidR="00E87D09" w:rsidRDefault="00E87D09">
    <w:pPr>
      <w:widowControl w:val="0"/>
      <w:tabs>
        <w:tab w:val="center" w:pos="4680"/>
        <w:tab w:val="right" w:pos="9360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81F0" w14:textId="77777777" w:rsidR="00405BC4" w:rsidRDefault="00405BC4">
      <w:pPr>
        <w:spacing w:after="0"/>
      </w:pPr>
      <w:r>
        <w:separator/>
      </w:r>
    </w:p>
  </w:footnote>
  <w:footnote w:type="continuationSeparator" w:id="0">
    <w:p w14:paraId="3D2C06B5" w14:textId="77777777" w:rsidR="00405BC4" w:rsidRDefault="0040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802B" w14:textId="5BFC46C7" w:rsidR="00E87D09" w:rsidRPr="00B60B34" w:rsidRDefault="00BE3BAE">
    <w:pPr>
      <w:widowControl w:val="0"/>
      <w:tabs>
        <w:tab w:val="center" w:pos="4680"/>
        <w:tab w:val="right" w:pos="9360"/>
      </w:tabs>
      <w:spacing w:after="0"/>
      <w:jc w:val="right"/>
      <w:rPr>
        <w:iCs/>
      </w:rPr>
    </w:pPr>
    <w:r>
      <w:rPr>
        <w:rFonts w:ascii="Calibri" w:eastAsia="Calibri" w:hAnsi="Calibri" w:cs="Calibri"/>
        <w:i/>
        <w:sz w:val="20"/>
        <w:szCs w:val="20"/>
      </w:rPr>
      <w:t>Student’s Name</w:t>
    </w:r>
    <w:r w:rsidR="00B60B34">
      <w:rPr>
        <w:rFonts w:ascii="Calibri" w:eastAsia="Calibri" w:hAnsi="Calibri" w:cs="Calibri"/>
        <w:i/>
        <w:sz w:val="20"/>
        <w:szCs w:val="20"/>
      </w:rPr>
      <w:t>:</w:t>
    </w:r>
    <w:r w:rsidR="00B60B34">
      <w:rPr>
        <w:rFonts w:ascii="Calibri" w:eastAsia="Calibri" w:hAnsi="Calibri" w:cs="Calibri"/>
        <w:iCs/>
        <w:sz w:val="20"/>
        <w:szCs w:val="20"/>
      </w:rPr>
      <w:t xml:space="preserve">     </w:t>
    </w:r>
    <w:sdt>
      <w:sdtPr>
        <w:rPr>
          <w:rFonts w:ascii="Calibri" w:eastAsia="Calibri" w:hAnsi="Calibri" w:cs="Calibri"/>
          <w:iCs/>
          <w:sz w:val="20"/>
          <w:szCs w:val="20"/>
        </w:rPr>
        <w:id w:val="452984797"/>
        <w:placeholder>
          <w:docPart w:val="068E5CAFA94347439581FFF60E7F36EE"/>
        </w:placeholder>
        <w:showingPlcHdr/>
      </w:sdtPr>
      <w:sdtEndPr/>
      <w:sdtContent>
        <w:r w:rsidR="00B60B34" w:rsidRPr="00CA18BD">
          <w:rPr>
            <w:rStyle w:val="PlaceholderText"/>
          </w:rPr>
          <w:t>Click or tap here to enter text.</w:t>
        </w:r>
      </w:sdtContent>
    </w:sdt>
  </w:p>
  <w:p w14:paraId="0C9DB24A" w14:textId="77777777" w:rsidR="00E87D09" w:rsidRDefault="00E87D09">
    <w:pPr>
      <w:widowControl w:val="0"/>
      <w:tabs>
        <w:tab w:val="center" w:pos="4680"/>
        <w:tab w:val="right" w:pos="936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09"/>
    <w:rsid w:val="001F6E84"/>
    <w:rsid w:val="002209C3"/>
    <w:rsid w:val="002B39D0"/>
    <w:rsid w:val="002E05D6"/>
    <w:rsid w:val="002E42FD"/>
    <w:rsid w:val="00405BC4"/>
    <w:rsid w:val="0041732B"/>
    <w:rsid w:val="00471816"/>
    <w:rsid w:val="00496B8A"/>
    <w:rsid w:val="00517871"/>
    <w:rsid w:val="00563990"/>
    <w:rsid w:val="00591D5A"/>
    <w:rsid w:val="005D7967"/>
    <w:rsid w:val="006D7194"/>
    <w:rsid w:val="00724709"/>
    <w:rsid w:val="0074110B"/>
    <w:rsid w:val="00860CF9"/>
    <w:rsid w:val="008B6633"/>
    <w:rsid w:val="008C1F65"/>
    <w:rsid w:val="00995927"/>
    <w:rsid w:val="009D15B8"/>
    <w:rsid w:val="00B07411"/>
    <w:rsid w:val="00B60B34"/>
    <w:rsid w:val="00BA0355"/>
    <w:rsid w:val="00BE3BAE"/>
    <w:rsid w:val="00D72CE9"/>
    <w:rsid w:val="00E87D0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9820C"/>
  <w15:docId w15:val="{34095DAF-8A74-4D8D-8FBB-EA9E635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639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3990"/>
  </w:style>
  <w:style w:type="paragraph" w:styleId="Footer">
    <w:name w:val="footer"/>
    <w:basedOn w:val="Normal"/>
    <w:link w:val="FooterChar"/>
    <w:uiPriority w:val="99"/>
    <w:unhideWhenUsed/>
    <w:rsid w:val="005639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3990"/>
  </w:style>
  <w:style w:type="paragraph" w:styleId="BalloonText">
    <w:name w:val="Balloon Text"/>
    <w:basedOn w:val="Normal"/>
    <w:link w:val="BalloonTextChar"/>
    <w:uiPriority w:val="99"/>
    <w:semiHidden/>
    <w:unhideWhenUsed/>
    <w:rsid w:val="0056399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90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0B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96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FF6AF0CA5A4A10A1F910D0A0FD8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38A5-0311-4A80-A259-E949AE01D9C5}"/>
      </w:docPartPr>
      <w:docPartBody>
        <w:p w:rsidR="0097369E" w:rsidRDefault="00610C3B" w:rsidP="00610C3B">
          <w:pPr>
            <w:pStyle w:val="D0FF6AF0CA5A4A10A1F910D0A0FD831F"/>
          </w:pPr>
          <w:r w:rsidRPr="00CA18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CFC9A2A224CDDB838ACEBD458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7279-93CE-43F3-93C3-FA5D665680C4}"/>
      </w:docPartPr>
      <w:docPartBody>
        <w:p w:rsidR="0097369E" w:rsidRDefault="00610C3B" w:rsidP="00610C3B">
          <w:pPr>
            <w:pStyle w:val="284CFC9A2A224CDDB838ACEBD458BAFB"/>
          </w:pPr>
          <w:r w:rsidRPr="00CA18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8E5CAFA94347439581FFF60E7F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528D-CB74-4CBF-818F-600E39FA4B26}"/>
      </w:docPartPr>
      <w:docPartBody>
        <w:p w:rsidR="0097369E" w:rsidRDefault="00610C3B" w:rsidP="00610C3B">
          <w:pPr>
            <w:pStyle w:val="068E5CAFA94347439581FFF60E7F36EE"/>
          </w:pPr>
          <w:r w:rsidRPr="00CA18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3"/>
    <w:rsid w:val="000215A9"/>
    <w:rsid w:val="004B675D"/>
    <w:rsid w:val="00532665"/>
    <w:rsid w:val="00610C3B"/>
    <w:rsid w:val="00641A73"/>
    <w:rsid w:val="0097369E"/>
    <w:rsid w:val="00A02361"/>
    <w:rsid w:val="00C0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C3B"/>
    <w:rPr>
      <w:color w:val="808080"/>
    </w:rPr>
  </w:style>
  <w:style w:type="paragraph" w:customStyle="1" w:styleId="D0FF6AF0CA5A4A10A1F910D0A0FD831F">
    <w:name w:val="D0FF6AF0CA5A4A10A1F910D0A0FD831F"/>
    <w:rsid w:val="00610C3B"/>
    <w:pP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84CFC9A2A224CDDB838ACEBD458BAFB">
    <w:name w:val="284CFC9A2A224CDDB838ACEBD458BAFB"/>
    <w:rsid w:val="00610C3B"/>
    <w:pP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68E5CAFA94347439581FFF60E7F36EE">
    <w:name w:val="068E5CAFA94347439581FFF60E7F36EE"/>
    <w:rsid w:val="00610C3B"/>
    <w:pP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Eddington</dc:creator>
  <cp:lastModifiedBy>Blair Wisco</cp:lastModifiedBy>
  <cp:revision>11</cp:revision>
  <dcterms:created xsi:type="dcterms:W3CDTF">2020-01-14T19:07:00Z</dcterms:created>
  <dcterms:modified xsi:type="dcterms:W3CDTF">2024-09-16T14:52:00Z</dcterms:modified>
</cp:coreProperties>
</file>